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45"/>
        <w:gridCol w:w="6735"/>
      </w:tblGrid>
      <w:tr w:rsidR="008F559C" w:rsidRPr="00F83266" w14:paraId="3A3B44DA" w14:textId="77777777" w:rsidTr="646EFD88">
        <w:trPr>
          <w:trHeight w:val="4969"/>
        </w:trPr>
        <w:tc>
          <w:tcPr>
            <w:tcW w:w="3345" w:type="dxa"/>
            <w:vMerge w:val="restart"/>
            <w:tcBorders>
              <w:top w:val="none" w:sz="4" w:space="0" w:color="000000" w:themeColor="text1"/>
              <w:left w:val="none" w:sz="4" w:space="0" w:color="000000" w:themeColor="text1"/>
              <w:right w:val="single" w:sz="24" w:space="0" w:color="auto"/>
            </w:tcBorders>
          </w:tcPr>
          <w:p w14:paraId="1BBE3C5A" w14:textId="77777777" w:rsidR="008F559C" w:rsidRPr="00F83266" w:rsidRDefault="00AE1F5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83266">
              <w:rPr>
                <w:rFonts w:ascii="Arial" w:hAnsi="Arial" w:cs="Arial"/>
                <w:sz w:val="22"/>
              </w:rPr>
              <w:t>DACUM Panel</w:t>
            </w:r>
          </w:p>
          <w:p w14:paraId="6C1E1BB7" w14:textId="77777777" w:rsidR="008F559C" w:rsidRPr="00F83266" w:rsidRDefault="008F559C" w:rsidP="646EFD88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2568F785" w14:textId="54C8403D" w:rsidR="00E96D12" w:rsidRPr="00F83266" w:rsidRDefault="00AE1F5F" w:rsidP="00E96D12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Dr. Muhammad Ayub Tareen A</w:t>
            </w:r>
            <w:r w:rsidR="5C41877C" w:rsidRPr="00F83266">
              <w:rPr>
                <w:rFonts w:ascii="Arial" w:hAnsi="Arial" w:cs="Arial"/>
                <w:sz w:val="20"/>
                <w:szCs w:val="20"/>
              </w:rPr>
              <w:t>P</w:t>
            </w:r>
            <w:r w:rsidRPr="00F83266">
              <w:rPr>
                <w:rFonts w:ascii="Arial" w:hAnsi="Arial" w:cs="Arial"/>
                <w:sz w:val="20"/>
                <w:szCs w:val="20"/>
              </w:rPr>
              <w:t>, B</w:t>
            </w:r>
            <w:r w:rsidR="09F1EA1B" w:rsidRPr="00F83266">
              <w:rPr>
                <w:rFonts w:ascii="Arial" w:hAnsi="Arial" w:cs="Arial"/>
                <w:sz w:val="20"/>
                <w:szCs w:val="20"/>
              </w:rPr>
              <w:t>UIT</w:t>
            </w:r>
            <w:r w:rsidRPr="00F83266">
              <w:rPr>
                <w:rFonts w:ascii="Arial" w:hAnsi="Arial" w:cs="Arial"/>
                <w:sz w:val="20"/>
                <w:szCs w:val="20"/>
              </w:rPr>
              <w:t>, Quetta</w:t>
            </w:r>
          </w:p>
          <w:p w14:paraId="351AE195" w14:textId="0FE60F4C" w:rsidR="00E96D12" w:rsidRPr="00F83266" w:rsidRDefault="00AE1F5F" w:rsidP="00E96D12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Dr.</w:t>
            </w:r>
            <w:r w:rsidR="00E96D12" w:rsidRPr="00F83266">
              <w:rPr>
                <w:rFonts w:ascii="Arial" w:hAnsi="Arial" w:cs="Arial"/>
                <w:sz w:val="20"/>
                <w:szCs w:val="20"/>
              </w:rPr>
              <w:t xml:space="preserve"> Humera Tariq</w:t>
            </w:r>
            <w:r w:rsidR="1B4CEE21" w:rsidRPr="00F8326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96D12" w:rsidRPr="00F83266">
              <w:rPr>
                <w:rFonts w:ascii="Arial" w:hAnsi="Arial" w:cs="Arial"/>
                <w:sz w:val="20"/>
                <w:szCs w:val="20"/>
              </w:rPr>
              <w:t>A</w:t>
            </w:r>
            <w:r w:rsidR="49E3FD43" w:rsidRPr="00F83266">
              <w:rPr>
                <w:rFonts w:ascii="Arial" w:hAnsi="Arial" w:cs="Arial"/>
                <w:sz w:val="20"/>
                <w:szCs w:val="20"/>
              </w:rPr>
              <w:t>P</w:t>
            </w:r>
            <w:r w:rsidR="00E96D12" w:rsidRPr="00F8326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E96D12" w:rsidRPr="00F83266">
              <w:rPr>
                <w:rFonts w:ascii="Arial" w:hAnsi="Arial" w:cs="Arial"/>
                <w:sz w:val="20"/>
                <w:szCs w:val="20"/>
              </w:rPr>
              <w:t>UBIT,University</w:t>
            </w:r>
            <w:proofErr w:type="spellEnd"/>
            <w:proofErr w:type="gramEnd"/>
            <w:r w:rsidR="00E96D12" w:rsidRPr="00F83266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="31D890FD" w:rsidRPr="00F832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6D12" w:rsidRPr="00F83266">
              <w:rPr>
                <w:rFonts w:ascii="Arial" w:hAnsi="Arial" w:cs="Arial"/>
                <w:sz w:val="20"/>
                <w:szCs w:val="20"/>
              </w:rPr>
              <w:t>Karachi.</w:t>
            </w:r>
          </w:p>
          <w:p w14:paraId="2689D765" w14:textId="544DC2CD" w:rsidR="334636C3" w:rsidRPr="00F83266" w:rsidRDefault="334636C3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Dr. M. Hamza Akhlaq AP AI-EYS Islamabad</w:t>
            </w:r>
          </w:p>
          <w:p w14:paraId="719612C6" w14:textId="34C211C1" w:rsidR="00E96D12" w:rsidRPr="00F83266" w:rsidRDefault="00E96D12" w:rsidP="00E96D12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Dr. Khalid Rasheed Shaikh, A</w:t>
            </w:r>
            <w:r w:rsidR="167CB06E" w:rsidRPr="00F83266">
              <w:rPr>
                <w:rFonts w:ascii="Arial" w:hAnsi="Arial" w:cs="Arial"/>
                <w:sz w:val="20"/>
                <w:szCs w:val="20"/>
              </w:rPr>
              <w:t>P</w:t>
            </w:r>
            <w:r w:rsidR="5B885343" w:rsidRPr="00F8326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83266">
              <w:rPr>
                <w:rFonts w:ascii="Arial" w:hAnsi="Arial" w:cs="Arial"/>
                <w:sz w:val="20"/>
                <w:szCs w:val="20"/>
              </w:rPr>
              <w:t>SZABIST university Karachi</w:t>
            </w:r>
          </w:p>
          <w:p w14:paraId="44D22523" w14:textId="6E78818B" w:rsidR="008F559C" w:rsidRPr="00F83266" w:rsidRDefault="00AE1F5F" w:rsidP="00E96D12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6D12" w:rsidRPr="00F83266">
              <w:rPr>
                <w:rFonts w:ascii="Arial" w:hAnsi="Arial" w:cs="Arial"/>
                <w:sz w:val="20"/>
                <w:szCs w:val="20"/>
                <w:lang w:val="de-DE"/>
              </w:rPr>
              <w:t>Dr. Abdul Rehman Abbasi, Manager PIEAS, Karachi</w:t>
            </w:r>
          </w:p>
          <w:p w14:paraId="7DCE5D65" w14:textId="239A20DD" w:rsidR="14A6242C" w:rsidRPr="00F83266" w:rsidRDefault="14A6242C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Dr Anam Abid, AP UET Peshawar</w:t>
            </w:r>
          </w:p>
          <w:p w14:paraId="33EE0970" w14:textId="2BEFFCC1" w:rsidR="00E96D12" w:rsidRPr="00F83266" w:rsidRDefault="00E96D12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3266">
              <w:rPr>
                <w:rFonts w:ascii="Arial" w:hAnsi="Arial" w:cs="Arial"/>
                <w:sz w:val="20"/>
                <w:szCs w:val="20"/>
              </w:rPr>
              <w:t>Mr.Yaseen</w:t>
            </w:r>
            <w:proofErr w:type="spellEnd"/>
            <w:proofErr w:type="gramEnd"/>
            <w:r w:rsidRPr="00F83266">
              <w:rPr>
                <w:rFonts w:ascii="Arial" w:hAnsi="Arial" w:cs="Arial"/>
                <w:sz w:val="20"/>
                <w:szCs w:val="20"/>
              </w:rPr>
              <w:t xml:space="preserve"> Jaffer</w:t>
            </w:r>
            <w:r w:rsidR="4CCD8653" w:rsidRPr="00F8326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E1F5F" w:rsidRPr="00F83266">
              <w:rPr>
                <w:rFonts w:ascii="Arial" w:hAnsi="Arial" w:cs="Arial"/>
                <w:sz w:val="20"/>
                <w:szCs w:val="20"/>
              </w:rPr>
              <w:t>CEO, ICON Solutions, Quetta</w:t>
            </w:r>
          </w:p>
          <w:p w14:paraId="2BE8B3B6" w14:textId="3AC0D296" w:rsidR="008F559C" w:rsidRPr="00F83266" w:rsidRDefault="00AE1F5F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Mr. Muhammad Aasim D</w:t>
            </w:r>
            <w:r w:rsidR="5FE0BE78" w:rsidRPr="00F83266">
              <w:rPr>
                <w:rFonts w:ascii="Arial" w:hAnsi="Arial" w:cs="Arial"/>
                <w:sz w:val="20"/>
                <w:szCs w:val="20"/>
              </w:rPr>
              <w:t>D</w:t>
            </w:r>
            <w:r w:rsidRPr="00F83266">
              <w:rPr>
                <w:rFonts w:ascii="Arial" w:hAnsi="Arial" w:cs="Arial"/>
                <w:sz w:val="20"/>
                <w:szCs w:val="20"/>
              </w:rPr>
              <w:t xml:space="preserve"> NAVTTC HQ, Islamabad</w:t>
            </w:r>
          </w:p>
          <w:p w14:paraId="24CE288F" w14:textId="36CF6896" w:rsidR="008F559C" w:rsidRPr="00F83266" w:rsidRDefault="6CBDF156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83266">
              <w:rPr>
                <w:rFonts w:ascii="Arial" w:hAnsi="Arial" w:cs="Arial"/>
                <w:sz w:val="20"/>
                <w:szCs w:val="20"/>
              </w:rPr>
              <w:t>Ms.Kanwal</w:t>
            </w:r>
            <w:proofErr w:type="spellEnd"/>
            <w:proofErr w:type="gramEnd"/>
            <w:r w:rsidRPr="00F83266">
              <w:rPr>
                <w:rFonts w:ascii="Arial" w:hAnsi="Arial" w:cs="Arial"/>
                <w:sz w:val="20"/>
                <w:szCs w:val="20"/>
              </w:rPr>
              <w:t xml:space="preserve"> Iqbal, </w:t>
            </w:r>
            <w:proofErr w:type="gramStart"/>
            <w:r w:rsidRPr="00F83266">
              <w:rPr>
                <w:rFonts w:ascii="Arial" w:hAnsi="Arial" w:cs="Arial"/>
                <w:sz w:val="20"/>
                <w:szCs w:val="20"/>
              </w:rPr>
              <w:t>Lecturer ,</w:t>
            </w:r>
            <w:proofErr w:type="gramEnd"/>
            <w:r w:rsidRPr="00F83266">
              <w:rPr>
                <w:rFonts w:ascii="Arial" w:hAnsi="Arial" w:cs="Arial"/>
                <w:sz w:val="20"/>
                <w:szCs w:val="20"/>
              </w:rPr>
              <w:t xml:space="preserve"> M. Ali Jinnah, Karachi</w:t>
            </w:r>
          </w:p>
          <w:p w14:paraId="1C1E8621" w14:textId="3EBAE766" w:rsidR="008F559C" w:rsidRPr="00F83266" w:rsidRDefault="3EDACF1B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Engr Summaya Imran, A</w:t>
            </w:r>
            <w:r w:rsidR="35CEACF0" w:rsidRPr="00F83266">
              <w:rPr>
                <w:rFonts w:ascii="Arial" w:hAnsi="Arial" w:cs="Arial"/>
                <w:sz w:val="20"/>
                <w:szCs w:val="20"/>
              </w:rPr>
              <w:t>P</w:t>
            </w:r>
            <w:r w:rsidRPr="00F83266">
              <w:rPr>
                <w:rFonts w:ascii="Arial" w:hAnsi="Arial" w:cs="Arial"/>
                <w:sz w:val="20"/>
                <w:szCs w:val="20"/>
              </w:rPr>
              <w:t>, CUSIT Peshawar</w:t>
            </w:r>
          </w:p>
          <w:p w14:paraId="3C56FA8C" w14:textId="4EBC26C8" w:rsidR="008F559C" w:rsidRPr="00F83266" w:rsidRDefault="50C4E5DA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Engr</w:t>
            </w:r>
            <w:r w:rsidR="3EDACF1B" w:rsidRPr="00F83266">
              <w:rPr>
                <w:rFonts w:ascii="Arial" w:hAnsi="Arial" w:cs="Arial"/>
                <w:sz w:val="20"/>
                <w:szCs w:val="20"/>
              </w:rPr>
              <w:t xml:space="preserve">. Mashaal Jawad, CEO </w:t>
            </w:r>
            <w:proofErr w:type="spellStart"/>
            <w:r w:rsidR="3EDACF1B" w:rsidRPr="00F83266">
              <w:rPr>
                <w:rFonts w:ascii="Arial" w:hAnsi="Arial" w:cs="Arial"/>
                <w:sz w:val="20"/>
                <w:szCs w:val="20"/>
              </w:rPr>
              <w:t>STEMverse</w:t>
            </w:r>
            <w:proofErr w:type="spellEnd"/>
          </w:p>
          <w:p w14:paraId="5F0D2F81" w14:textId="2F5397D8" w:rsidR="008F559C" w:rsidRPr="00F83266" w:rsidRDefault="388115B8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 xml:space="preserve">Amber Lal, AP, City </w:t>
            </w:r>
            <w:proofErr w:type="spellStart"/>
            <w:r w:rsidRPr="00F83266">
              <w:rPr>
                <w:rFonts w:ascii="Arial" w:hAnsi="Arial" w:cs="Arial"/>
                <w:sz w:val="20"/>
                <w:szCs w:val="20"/>
              </w:rPr>
              <w:t>Unversity</w:t>
            </w:r>
            <w:proofErr w:type="spellEnd"/>
            <w:r w:rsidRPr="00F832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3266">
              <w:rPr>
                <w:rFonts w:ascii="Arial" w:hAnsi="Arial" w:cs="Arial"/>
                <w:sz w:val="20"/>
                <w:szCs w:val="20"/>
              </w:rPr>
              <w:t>Pshawar</w:t>
            </w:r>
            <w:proofErr w:type="spellEnd"/>
          </w:p>
          <w:p w14:paraId="64ABD6F1" w14:textId="17784E1D" w:rsidR="008F559C" w:rsidRPr="00F83266" w:rsidRDefault="36242C68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83266">
              <w:rPr>
                <w:rFonts w:ascii="Arial" w:hAnsi="Arial" w:cs="Arial"/>
                <w:sz w:val="20"/>
                <w:szCs w:val="20"/>
                <w:lang w:val="pt-PT"/>
              </w:rPr>
              <w:t>Engr</w:t>
            </w:r>
            <w:r w:rsidR="6649F7DF" w:rsidRPr="00F83266">
              <w:rPr>
                <w:rFonts w:ascii="Arial" w:hAnsi="Arial" w:cs="Arial"/>
                <w:sz w:val="20"/>
                <w:szCs w:val="20"/>
                <w:lang w:val="pt-PT"/>
              </w:rPr>
              <w:t xml:space="preserve">. Javera Siraj, </w:t>
            </w:r>
            <w:r w:rsidR="57439F23" w:rsidRPr="00F83266">
              <w:rPr>
                <w:rFonts w:ascii="Arial" w:hAnsi="Arial" w:cs="Arial"/>
                <w:sz w:val="20"/>
                <w:szCs w:val="20"/>
                <w:lang w:val="pt-PT"/>
              </w:rPr>
              <w:t>RA NCAI, UET Peshawar</w:t>
            </w:r>
          </w:p>
          <w:p w14:paraId="360B314F" w14:textId="2F296C8F" w:rsidR="008F559C" w:rsidRPr="004335E2" w:rsidRDefault="57439F23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335E2">
              <w:rPr>
                <w:rFonts w:ascii="Arial" w:hAnsi="Arial" w:cs="Arial"/>
                <w:sz w:val="20"/>
                <w:szCs w:val="20"/>
                <w:lang w:val="pt-PT"/>
              </w:rPr>
              <w:t>Ms. Aaisha Abid, RA NCAI, UET Peshawar</w:t>
            </w:r>
          </w:p>
          <w:p w14:paraId="54BA2719" w14:textId="0226836B" w:rsidR="008F559C" w:rsidRPr="00F83266" w:rsidRDefault="10B0C48F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3266"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 w:rsidRPr="00F83266">
              <w:rPr>
                <w:rFonts w:ascii="Arial" w:hAnsi="Arial" w:cs="Arial"/>
                <w:sz w:val="20"/>
                <w:szCs w:val="20"/>
              </w:rPr>
              <w:t xml:space="preserve"> Jamshid </w:t>
            </w:r>
            <w:proofErr w:type="gramStart"/>
            <w:r w:rsidRPr="00F83266">
              <w:rPr>
                <w:rFonts w:ascii="Arial" w:hAnsi="Arial" w:cs="Arial"/>
                <w:sz w:val="20"/>
                <w:szCs w:val="20"/>
              </w:rPr>
              <w:t>Dastur ,CEO</w:t>
            </w:r>
            <w:proofErr w:type="gramEnd"/>
            <w:r w:rsidRPr="00F83266">
              <w:rPr>
                <w:rFonts w:ascii="Arial" w:hAnsi="Arial" w:cs="Arial"/>
                <w:sz w:val="20"/>
                <w:szCs w:val="20"/>
              </w:rPr>
              <w:t xml:space="preserve"> Smartronix</w:t>
            </w:r>
          </w:p>
          <w:p w14:paraId="1A78C20A" w14:textId="30E7B472" w:rsidR="008F559C" w:rsidRPr="00F83266" w:rsidRDefault="57439F23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 xml:space="preserve">Mr. Ayaz Khan, </w:t>
            </w:r>
            <w:proofErr w:type="gramStart"/>
            <w:r w:rsidRPr="00F83266">
              <w:rPr>
                <w:rFonts w:ascii="Arial" w:hAnsi="Arial" w:cs="Arial"/>
                <w:sz w:val="20"/>
                <w:szCs w:val="20"/>
              </w:rPr>
              <w:t>Lecturer,  TTC</w:t>
            </w:r>
            <w:proofErr w:type="gramEnd"/>
            <w:r w:rsidRPr="00F83266">
              <w:rPr>
                <w:rFonts w:ascii="Arial" w:hAnsi="Arial" w:cs="Arial"/>
                <w:sz w:val="20"/>
                <w:szCs w:val="20"/>
              </w:rPr>
              <w:t xml:space="preserve"> Peshawar</w:t>
            </w:r>
          </w:p>
          <w:p w14:paraId="5D14DB6F" w14:textId="553A0C1A" w:rsidR="008F559C" w:rsidRPr="00F83266" w:rsidRDefault="57439F23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3266"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 w:rsidRPr="00F83266">
              <w:rPr>
                <w:rFonts w:ascii="Arial" w:hAnsi="Arial" w:cs="Arial"/>
                <w:sz w:val="20"/>
                <w:szCs w:val="20"/>
              </w:rPr>
              <w:t xml:space="preserve"> Ateeq Ur Rehman, AP GCT, Peshawar</w:t>
            </w:r>
          </w:p>
          <w:p w14:paraId="6A55B074" w14:textId="3F3D5BAB" w:rsidR="008F559C" w:rsidRPr="00F83266" w:rsidRDefault="57439F23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Engr Kashif Mehmood, IoT and Network</w:t>
            </w:r>
            <w:r w:rsidR="5489F540" w:rsidRPr="00F83266">
              <w:rPr>
                <w:rFonts w:ascii="Arial" w:hAnsi="Arial" w:cs="Arial"/>
                <w:sz w:val="20"/>
                <w:szCs w:val="20"/>
              </w:rPr>
              <w:t>,</w:t>
            </w:r>
            <w:r w:rsidRPr="00F83266">
              <w:rPr>
                <w:rFonts w:ascii="Arial" w:hAnsi="Arial" w:cs="Arial"/>
                <w:sz w:val="20"/>
                <w:szCs w:val="20"/>
              </w:rPr>
              <w:t xml:space="preserve"> Islamabad</w:t>
            </w:r>
          </w:p>
          <w:p w14:paraId="349890C2" w14:textId="3BB1B2A3" w:rsidR="008F559C" w:rsidRPr="00F83266" w:rsidRDefault="36841554" w:rsidP="646EFD88">
            <w:pPr>
              <w:pStyle w:val="OccupationalProfilePanelMember"/>
              <w:numPr>
                <w:ilvl w:val="0"/>
                <w:numId w:val="2"/>
              </w:numPr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 xml:space="preserve">Mr. </w:t>
            </w:r>
            <w:r w:rsidR="1508270E" w:rsidRPr="00F83266">
              <w:rPr>
                <w:rFonts w:ascii="Arial" w:hAnsi="Arial" w:cs="Arial"/>
                <w:sz w:val="20"/>
                <w:szCs w:val="20"/>
              </w:rPr>
              <w:t>Adeel</w:t>
            </w:r>
            <w:r w:rsidR="0A37DD02" w:rsidRPr="00F83266">
              <w:rPr>
                <w:rFonts w:ascii="Arial" w:hAnsi="Arial" w:cs="Arial"/>
                <w:sz w:val="20"/>
                <w:szCs w:val="20"/>
              </w:rPr>
              <w:t xml:space="preserve"> Ahmad, IT </w:t>
            </w:r>
            <w:proofErr w:type="spellStart"/>
            <w:r w:rsidR="0A37DD02" w:rsidRPr="00F83266">
              <w:rPr>
                <w:rFonts w:ascii="Arial" w:hAnsi="Arial" w:cs="Arial"/>
                <w:sz w:val="20"/>
                <w:szCs w:val="20"/>
              </w:rPr>
              <w:t>Incharge</w:t>
            </w:r>
            <w:proofErr w:type="spellEnd"/>
            <w:r w:rsidR="0A37DD02" w:rsidRPr="00F83266">
              <w:rPr>
                <w:rFonts w:ascii="Arial" w:hAnsi="Arial" w:cs="Arial"/>
                <w:sz w:val="20"/>
                <w:szCs w:val="20"/>
              </w:rPr>
              <w:t xml:space="preserve"> Islamabad</w:t>
            </w:r>
            <w:r w:rsidR="1508270E" w:rsidRPr="00F832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F62516" w14:textId="77777777" w:rsidR="008F559C" w:rsidRPr="00F83266" w:rsidRDefault="00AE1F5F">
            <w:pPr>
              <w:pStyle w:val="OccupationalProfilePanelMember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F83266">
              <w:rPr>
                <w:rFonts w:ascii="Arial" w:hAnsi="Arial" w:cs="Arial"/>
                <w:b/>
                <w:sz w:val="20"/>
                <w:szCs w:val="20"/>
              </w:rPr>
              <w:t>DACUM Facilitator:</w:t>
            </w:r>
          </w:p>
          <w:p w14:paraId="0A7B5771" w14:textId="037E0DBD" w:rsidR="008F559C" w:rsidRPr="00F83266" w:rsidRDefault="00E96D12" w:rsidP="646EFD88">
            <w:pPr>
              <w:pStyle w:val="OccupationalProfilePanelMember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F83266">
              <w:rPr>
                <w:rFonts w:ascii="Arial" w:hAnsi="Arial" w:cs="Arial"/>
                <w:sz w:val="20"/>
                <w:szCs w:val="20"/>
              </w:rPr>
              <w:t>Abdul Basit</w:t>
            </w:r>
            <w:r w:rsidR="76DC95D4" w:rsidRPr="00F83266">
              <w:rPr>
                <w:rFonts w:ascii="Arial" w:hAnsi="Arial" w:cs="Arial"/>
                <w:sz w:val="20"/>
                <w:szCs w:val="20"/>
              </w:rPr>
              <w:t xml:space="preserve"> Mansoor</w:t>
            </w:r>
          </w:p>
        </w:tc>
        <w:tc>
          <w:tcPr>
            <w:tcW w:w="6735" w:type="dxa"/>
            <w:tcBorders>
              <w:top w:val="none" w:sz="4" w:space="0" w:color="000000" w:themeColor="text1"/>
              <w:left w:val="single" w:sz="24" w:space="0" w:color="auto"/>
              <w:right w:val="none" w:sz="4" w:space="0" w:color="000000" w:themeColor="text1"/>
            </w:tcBorders>
          </w:tcPr>
          <w:p w14:paraId="38D642FF" w14:textId="77777777" w:rsidR="008F559C" w:rsidRPr="00F83266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F83266">
              <w:rPr>
                <w:rFonts w:ascii="Arial" w:hAnsi="Arial" w:cs="Arial"/>
                <w:sz w:val="36"/>
                <w:szCs w:val="36"/>
              </w:rPr>
              <w:t>Occupational Profile Chart</w:t>
            </w:r>
          </w:p>
          <w:p w14:paraId="0ED50C47" w14:textId="77777777" w:rsidR="008F559C" w:rsidRPr="00F83266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F83266">
              <w:rPr>
                <w:rFonts w:ascii="Arial" w:hAnsi="Arial" w:cs="Arial"/>
                <w:sz w:val="36"/>
                <w:szCs w:val="36"/>
              </w:rPr>
              <w:t>Of</w:t>
            </w:r>
          </w:p>
          <w:p w14:paraId="1E44B8E4" w14:textId="7846650C" w:rsidR="008F559C" w:rsidRPr="00F83266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iCs/>
                <w:sz w:val="36"/>
                <w:szCs w:val="36"/>
              </w:rPr>
            </w:pPr>
            <w:r w:rsidRPr="00F83266">
              <w:rPr>
                <w:rFonts w:ascii="Arial" w:hAnsi="Arial" w:cs="Arial"/>
                <w:i/>
                <w:sz w:val="36"/>
                <w:szCs w:val="36"/>
              </w:rPr>
              <w:t xml:space="preserve"> “</w:t>
            </w:r>
            <w:r w:rsidRPr="00F83266">
              <w:rPr>
                <w:rFonts w:ascii="Arial" w:hAnsi="Arial" w:cs="Arial"/>
                <w:iCs/>
                <w:sz w:val="36"/>
                <w:szCs w:val="36"/>
              </w:rPr>
              <w:t>Robotics Assistant Technician Level</w:t>
            </w:r>
            <w:r w:rsidR="00F83266">
              <w:rPr>
                <w:rFonts w:ascii="Arial" w:hAnsi="Arial" w:cs="Arial"/>
                <w:iCs/>
                <w:sz w:val="36"/>
                <w:szCs w:val="36"/>
              </w:rPr>
              <w:t xml:space="preserve"> </w:t>
            </w:r>
            <w:r w:rsidRPr="00F83266">
              <w:rPr>
                <w:rFonts w:ascii="Arial" w:hAnsi="Arial" w:cs="Arial"/>
                <w:iCs/>
                <w:sz w:val="36"/>
                <w:szCs w:val="36"/>
              </w:rPr>
              <w:t>3”</w:t>
            </w:r>
          </w:p>
          <w:p w14:paraId="4D75C60A" w14:textId="77777777" w:rsidR="008F559C" w:rsidRPr="00F83266" w:rsidRDefault="008F559C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36"/>
                <w:szCs w:val="36"/>
              </w:rPr>
            </w:pPr>
          </w:p>
        </w:tc>
      </w:tr>
      <w:tr w:rsidR="008F559C" w:rsidRPr="00F83266" w14:paraId="201DE5A5" w14:textId="77777777" w:rsidTr="646EFD88">
        <w:trPr>
          <w:trHeight w:hRule="exact" w:val="2155"/>
        </w:trPr>
        <w:tc>
          <w:tcPr>
            <w:tcW w:w="3345" w:type="dxa"/>
            <w:vMerge/>
          </w:tcPr>
          <w:p w14:paraId="0ECD2329" w14:textId="77777777" w:rsidR="008F559C" w:rsidRPr="00F83266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735" w:type="dxa"/>
            <w:tcBorders>
              <w:left w:val="single" w:sz="24" w:space="0" w:color="auto"/>
              <w:right w:val="none" w:sz="4" w:space="0" w:color="000000" w:themeColor="text1"/>
            </w:tcBorders>
          </w:tcPr>
          <w:p w14:paraId="6ECA85B4" w14:textId="77777777" w:rsidR="008F559C" w:rsidRPr="00F83266" w:rsidRDefault="00AE1F5F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36"/>
                <w:szCs w:val="36"/>
              </w:rPr>
            </w:pPr>
            <w:r w:rsidRPr="00F83266">
              <w:rPr>
                <w:rFonts w:ascii="Arial" w:hAnsi="Arial" w:cs="Arial"/>
                <w:i/>
                <w:sz w:val="36"/>
                <w:szCs w:val="36"/>
              </w:rPr>
              <w:t>Date</w:t>
            </w:r>
          </w:p>
          <w:p w14:paraId="6A7831DD" w14:textId="61DBFABB" w:rsidR="008F559C" w:rsidRPr="00F83266" w:rsidRDefault="008A5C73" w:rsidP="646EFD88">
            <w:pPr>
              <w:pStyle w:val="OccupationalProfileDate"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F83266">
              <w:rPr>
                <w:rFonts w:ascii="Arial" w:hAnsi="Arial" w:cs="Arial"/>
                <w:sz w:val="36"/>
                <w:szCs w:val="36"/>
              </w:rPr>
              <w:t>1</w:t>
            </w:r>
            <w:r w:rsidR="185A9298" w:rsidRPr="00F83266">
              <w:rPr>
                <w:rFonts w:ascii="Arial" w:hAnsi="Arial" w:cs="Arial"/>
                <w:sz w:val="36"/>
                <w:szCs w:val="36"/>
              </w:rPr>
              <w:t>2</w:t>
            </w:r>
            <w:r w:rsidRPr="00F83266">
              <w:rPr>
                <w:rFonts w:ascii="Arial" w:hAnsi="Arial" w:cs="Arial"/>
                <w:sz w:val="36"/>
                <w:szCs w:val="36"/>
                <w:vertAlign w:val="superscript"/>
              </w:rPr>
              <w:t>th</w:t>
            </w:r>
            <w:r w:rsidRPr="00F83266">
              <w:rPr>
                <w:rFonts w:ascii="Arial" w:hAnsi="Arial" w:cs="Arial"/>
                <w:sz w:val="36"/>
                <w:szCs w:val="36"/>
              </w:rPr>
              <w:t xml:space="preserve"> - </w:t>
            </w:r>
            <w:r w:rsidR="367D38C1" w:rsidRPr="00F83266">
              <w:rPr>
                <w:rFonts w:ascii="Arial" w:hAnsi="Arial" w:cs="Arial"/>
                <w:sz w:val="36"/>
                <w:szCs w:val="36"/>
              </w:rPr>
              <w:t>16</w:t>
            </w:r>
            <w:r w:rsidRPr="00F83266">
              <w:rPr>
                <w:rFonts w:ascii="Arial" w:hAnsi="Arial" w:cs="Arial"/>
                <w:sz w:val="36"/>
                <w:szCs w:val="36"/>
                <w:vertAlign w:val="superscript"/>
              </w:rPr>
              <w:t>th</w:t>
            </w:r>
            <w:r w:rsidRPr="00F8326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EE3A39F" w:rsidRPr="00F83266">
              <w:rPr>
                <w:rFonts w:ascii="Arial" w:hAnsi="Arial" w:cs="Arial"/>
                <w:sz w:val="36"/>
                <w:szCs w:val="36"/>
              </w:rPr>
              <w:t>January</w:t>
            </w:r>
            <w:r w:rsidRPr="00F83266">
              <w:rPr>
                <w:rFonts w:ascii="Arial" w:hAnsi="Arial" w:cs="Arial"/>
                <w:sz w:val="36"/>
                <w:szCs w:val="36"/>
              </w:rPr>
              <w:t>, 202</w:t>
            </w:r>
            <w:r w:rsidR="16D49C03" w:rsidRPr="00F83266">
              <w:rPr>
                <w:rFonts w:ascii="Arial" w:hAnsi="Arial" w:cs="Arial"/>
                <w:sz w:val="36"/>
                <w:szCs w:val="36"/>
              </w:rPr>
              <w:t>6</w:t>
            </w:r>
          </w:p>
        </w:tc>
      </w:tr>
      <w:tr w:rsidR="008F559C" w:rsidRPr="00F83266" w14:paraId="49830D3A" w14:textId="77777777" w:rsidTr="646EFD88">
        <w:trPr>
          <w:trHeight w:hRule="exact" w:val="2155"/>
        </w:trPr>
        <w:tc>
          <w:tcPr>
            <w:tcW w:w="3345" w:type="dxa"/>
            <w:vMerge/>
          </w:tcPr>
          <w:p w14:paraId="35FFB62C" w14:textId="77777777" w:rsidR="008F559C" w:rsidRPr="00F83266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735" w:type="dxa"/>
            <w:tcBorders>
              <w:left w:val="single" w:sz="24" w:space="0" w:color="auto"/>
              <w:right w:val="none" w:sz="4" w:space="0" w:color="000000" w:themeColor="text1"/>
            </w:tcBorders>
          </w:tcPr>
          <w:p w14:paraId="2DFC778C" w14:textId="4AC00C74" w:rsidR="008F559C" w:rsidRPr="00F83266" w:rsidRDefault="00AE1F5F" w:rsidP="646EFD88">
            <w:pPr>
              <w:pStyle w:val="OccupationalProfileDate"/>
              <w:spacing w:line="276" w:lineRule="auto"/>
              <w:rPr>
                <w:rFonts w:ascii="Arial" w:hAnsi="Arial" w:cs="Arial"/>
                <w:i/>
                <w:iCs/>
                <w:sz w:val="36"/>
                <w:szCs w:val="36"/>
              </w:rPr>
            </w:pPr>
            <w:r w:rsidRPr="00F83266">
              <w:rPr>
                <w:rFonts w:ascii="Arial" w:hAnsi="Arial" w:cs="Arial"/>
                <w:i/>
                <w:iCs/>
                <w:sz w:val="36"/>
                <w:szCs w:val="36"/>
              </w:rPr>
              <w:t xml:space="preserve">NAVTTC HQ, </w:t>
            </w:r>
            <w:r w:rsidR="3A424D4F" w:rsidRPr="00F83266">
              <w:rPr>
                <w:rFonts w:ascii="Arial" w:hAnsi="Arial" w:cs="Arial"/>
                <w:i/>
                <w:iCs/>
                <w:sz w:val="36"/>
                <w:szCs w:val="36"/>
              </w:rPr>
              <w:t>Islamabad</w:t>
            </w:r>
            <w:r w:rsidRPr="00F83266">
              <w:rPr>
                <w:rFonts w:ascii="Arial" w:hAnsi="Arial" w:cs="Arial"/>
                <w:i/>
                <w:iCs/>
                <w:sz w:val="36"/>
                <w:szCs w:val="36"/>
              </w:rPr>
              <w:t>, Pakistan</w:t>
            </w:r>
          </w:p>
        </w:tc>
      </w:tr>
      <w:tr w:rsidR="008F559C" w:rsidRPr="00F83266" w14:paraId="74B451CE" w14:textId="77777777" w:rsidTr="646EFD88">
        <w:trPr>
          <w:trHeight w:val="20"/>
        </w:trPr>
        <w:tc>
          <w:tcPr>
            <w:tcW w:w="3345" w:type="dxa"/>
            <w:vMerge/>
          </w:tcPr>
          <w:p w14:paraId="439F3BF8" w14:textId="77777777" w:rsidR="008F559C" w:rsidRPr="00F83266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735" w:type="dxa"/>
            <w:tcBorders>
              <w:left w:val="single" w:sz="24" w:space="0" w:color="auto"/>
              <w:bottom w:val="none" w:sz="4" w:space="0" w:color="000000" w:themeColor="text1"/>
              <w:right w:val="none" w:sz="4" w:space="0" w:color="000000" w:themeColor="text1"/>
            </w:tcBorders>
          </w:tcPr>
          <w:p w14:paraId="4ECC6106" w14:textId="77777777" w:rsidR="008F559C" w:rsidRPr="00F83266" w:rsidRDefault="00AE1F5F">
            <w:pPr>
              <w:pStyle w:val="NAVTTC"/>
              <w:rPr>
                <w:sz w:val="22"/>
                <w:szCs w:val="22"/>
              </w:rPr>
            </w:pPr>
            <w:r w:rsidRPr="00F83266">
              <w:rPr>
                <w:noProof/>
                <w:sz w:val="22"/>
                <w:szCs w:val="22"/>
              </w:rPr>
              <w:drawing>
                <wp:inline distT="0" distB="0" distL="0" distR="0" wp14:anchorId="695206CC" wp14:editId="0ADBB78C">
                  <wp:extent cx="2327910" cy="2327910"/>
                  <wp:effectExtent l="0" t="0" r="0" b="635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B30B68" w14:textId="77777777" w:rsidR="008F559C" w:rsidRPr="00F83266" w:rsidRDefault="00AE1F5F">
            <w:pPr>
              <w:pStyle w:val="NAVTTC"/>
              <w:rPr>
                <w:sz w:val="28"/>
              </w:rPr>
            </w:pPr>
            <w:r w:rsidRPr="00F83266">
              <w:rPr>
                <w:sz w:val="28"/>
              </w:rPr>
              <w:t>National Vocational &amp; Technical</w:t>
            </w:r>
          </w:p>
          <w:p w14:paraId="1CC961A9" w14:textId="77777777" w:rsidR="008F559C" w:rsidRPr="00F83266" w:rsidRDefault="00AE1F5F">
            <w:pPr>
              <w:pStyle w:val="NAVTTC"/>
              <w:rPr>
                <w:sz w:val="22"/>
                <w:szCs w:val="22"/>
              </w:rPr>
            </w:pPr>
            <w:r w:rsidRPr="00F83266">
              <w:rPr>
                <w:sz w:val="28"/>
              </w:rPr>
              <w:t>Training Commission</w:t>
            </w:r>
          </w:p>
        </w:tc>
      </w:tr>
    </w:tbl>
    <w:p w14:paraId="44B33BA1" w14:textId="77777777" w:rsidR="008F559C" w:rsidRPr="00F83266" w:rsidRDefault="00AE1F5F">
      <w:pPr>
        <w:tabs>
          <w:tab w:val="left" w:pos="1776"/>
          <w:tab w:val="left" w:pos="2690"/>
          <w:tab w:val="left" w:pos="3420"/>
          <w:tab w:val="left" w:pos="7450"/>
        </w:tabs>
        <w:rPr>
          <w:rFonts w:ascii="Arial" w:hAnsi="Arial" w:cs="Arial"/>
          <w:b/>
          <w:bCs/>
          <w:color w:val="000000" w:themeColor="text1"/>
        </w:rPr>
      </w:pPr>
      <w:r w:rsidRPr="00F83266">
        <w:rPr>
          <w:rFonts w:ascii="Arial" w:hAnsi="Arial" w:cs="Arial"/>
          <w:b/>
          <w:bCs/>
          <w:color w:val="000000" w:themeColor="text1"/>
        </w:rPr>
        <w:tab/>
      </w:r>
    </w:p>
    <w:p w14:paraId="2B0369A1" w14:textId="77777777" w:rsidR="008F559C" w:rsidRPr="00F83266" w:rsidRDefault="00AE1F5F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83266">
        <w:rPr>
          <w:rFonts w:ascii="Arial" w:hAnsi="Arial" w:cs="Arial"/>
          <w:b/>
          <w:bCs/>
          <w:color w:val="000000" w:themeColor="text1"/>
        </w:rPr>
        <w:lastRenderedPageBreak/>
        <w:t xml:space="preserve"> “</w:t>
      </w:r>
      <w:r w:rsidRPr="00F83266">
        <w:rPr>
          <w:rFonts w:ascii="Arial" w:hAnsi="Arial" w:cs="Arial"/>
          <w:b/>
          <w:bCs/>
          <w:iCs/>
          <w:lang w:val="en-US"/>
        </w:rPr>
        <w:t xml:space="preserve">Robotics Assistant Technician </w:t>
      </w:r>
      <w:proofErr w:type="gramStart"/>
      <w:r w:rsidRPr="00F83266">
        <w:rPr>
          <w:rFonts w:ascii="Arial" w:hAnsi="Arial" w:cs="Arial"/>
          <w:b/>
          <w:bCs/>
          <w:iCs/>
          <w:lang w:val="en-US"/>
        </w:rPr>
        <w:t>Level-3</w:t>
      </w:r>
      <w:proofErr w:type="gramEnd"/>
      <w:r w:rsidRPr="00F83266">
        <w:rPr>
          <w:rFonts w:ascii="Arial" w:hAnsi="Arial" w:cs="Arial"/>
          <w:b/>
          <w:bCs/>
          <w:color w:val="000000" w:themeColor="text1"/>
        </w:rPr>
        <w:t xml:space="preserve">”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3"/>
        <w:gridCol w:w="2487"/>
        <w:gridCol w:w="2437"/>
        <w:gridCol w:w="2759"/>
      </w:tblGrid>
      <w:tr w:rsidR="008F559C" w:rsidRPr="00F83266" w14:paraId="130AEB65" w14:textId="77777777" w:rsidTr="646EFD88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CF80CAC" w14:textId="3AAB1EAD" w:rsidR="00FE50CF" w:rsidRPr="00F83266" w:rsidRDefault="00AE1F5F" w:rsidP="00FE50C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bookmarkStart w:id="0" w:name="a"/>
            <w:bookmarkEnd w:id="0"/>
            <w:r w:rsidRPr="00F83266">
              <w:rPr>
                <w:rFonts w:ascii="Arial" w:hAnsi="Arial" w:cs="Arial"/>
                <w:b/>
              </w:rPr>
              <w:t>DUTIES and TASKS</w:t>
            </w:r>
          </w:p>
        </w:tc>
      </w:tr>
      <w:tr w:rsidR="00FE50CF" w:rsidRPr="00F83266" w14:paraId="395842BB" w14:textId="77777777" w:rsidTr="646EFD88">
        <w:trPr>
          <w:trHeight w:val="300"/>
        </w:trPr>
        <w:tc>
          <w:tcPr>
            <w:tcW w:w="5000" w:type="pct"/>
            <w:gridSpan w:val="4"/>
          </w:tcPr>
          <w:p w14:paraId="71F0AE36" w14:textId="123EA928" w:rsidR="00FE50CF" w:rsidRPr="00F83266" w:rsidRDefault="00FE50C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Perform </w:t>
            </w: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Basic</w:t>
            </w: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 Communication</w:t>
            </w:r>
          </w:p>
        </w:tc>
      </w:tr>
      <w:tr w:rsidR="00DA7EE0" w:rsidRPr="00F83266" w14:paraId="369A1597" w14:textId="77777777" w:rsidTr="646EFD88">
        <w:trPr>
          <w:trHeight w:val="714"/>
        </w:trPr>
        <w:tc>
          <w:tcPr>
            <w:tcW w:w="1326" w:type="pct"/>
          </w:tcPr>
          <w:p w14:paraId="20612372" w14:textId="77777777" w:rsidR="00DA7EE0" w:rsidRPr="00F83266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A1.</w:t>
            </w:r>
          </w:p>
          <w:p w14:paraId="769958CE" w14:textId="499989C8" w:rsidR="00DA7EE0" w:rsidRPr="00F83266" w:rsidRDefault="00DA7EE0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eastAsiaTheme="minorEastAsia" w:hAnsi="Arial" w:cs="Arial"/>
                <w:szCs w:val="22"/>
              </w:rPr>
              <w:t>Follow Workplace Instructions</w:t>
            </w:r>
          </w:p>
        </w:tc>
        <w:tc>
          <w:tcPr>
            <w:tcW w:w="1189" w:type="pct"/>
          </w:tcPr>
          <w:p w14:paraId="2E2FE475" w14:textId="77777777" w:rsidR="00DA7EE0" w:rsidRPr="00F83266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A2.</w:t>
            </w:r>
          </w:p>
          <w:p w14:paraId="2F834195" w14:textId="7E5C35D1" w:rsidR="00DA7EE0" w:rsidRPr="00F83266" w:rsidRDefault="00DA7EE0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Develop Effective Workplace Relationships</w:t>
            </w:r>
          </w:p>
        </w:tc>
        <w:tc>
          <w:tcPr>
            <w:tcW w:w="1165" w:type="pct"/>
          </w:tcPr>
          <w:p w14:paraId="60154ACE" w14:textId="77777777" w:rsidR="00DA7EE0" w:rsidRPr="00F83266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A3.</w:t>
            </w:r>
          </w:p>
          <w:p w14:paraId="43951E21" w14:textId="2BE3B9C6" w:rsidR="00DA7EE0" w:rsidRPr="00F83266" w:rsidRDefault="00DA7EE0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Communicate and Work with Team Members</w:t>
            </w:r>
          </w:p>
        </w:tc>
        <w:tc>
          <w:tcPr>
            <w:tcW w:w="1319" w:type="pct"/>
          </w:tcPr>
          <w:p w14:paraId="60F36054" w14:textId="77777777" w:rsidR="00DA7EE0" w:rsidRPr="00F83266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A4.</w:t>
            </w:r>
          </w:p>
          <w:p w14:paraId="455DB29D" w14:textId="73C36D20" w:rsidR="00DA7EE0" w:rsidRPr="00F83266" w:rsidRDefault="00DA7EE0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Respond effectively to Customer Requests</w:t>
            </w:r>
          </w:p>
        </w:tc>
      </w:tr>
      <w:tr w:rsidR="00FE50CF" w:rsidRPr="00F83266" w14:paraId="6112777D" w14:textId="77777777" w:rsidTr="646EFD88">
        <w:trPr>
          <w:trHeight w:val="314"/>
        </w:trPr>
        <w:tc>
          <w:tcPr>
            <w:tcW w:w="5000" w:type="pct"/>
            <w:gridSpan w:val="4"/>
          </w:tcPr>
          <w:p w14:paraId="20FB3AFB" w14:textId="14E452E1" w:rsidR="00FE50CF" w:rsidRPr="00F83266" w:rsidRDefault="00FE50C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 xml:space="preserve">Apply </w:t>
            </w: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Workplace</w:t>
            </w:r>
            <w:r w:rsidRPr="00F83266">
              <w:rPr>
                <w:rFonts w:ascii="Arial" w:hAnsi="Arial" w:cs="Arial"/>
                <w:b/>
                <w:szCs w:val="22"/>
              </w:rPr>
              <w:t xml:space="preserve"> Safety Procedures</w:t>
            </w:r>
          </w:p>
        </w:tc>
      </w:tr>
      <w:tr w:rsidR="00385D21" w:rsidRPr="00F83266" w14:paraId="564D0CEE" w14:textId="77777777" w:rsidTr="646EFD88">
        <w:trPr>
          <w:trHeight w:val="714"/>
        </w:trPr>
        <w:tc>
          <w:tcPr>
            <w:tcW w:w="1326" w:type="pct"/>
          </w:tcPr>
          <w:p w14:paraId="797EB729" w14:textId="77777777" w:rsidR="00385D21" w:rsidRPr="00F83266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B1.</w:t>
            </w:r>
          </w:p>
          <w:p w14:paraId="52C00F87" w14:textId="43B9C9CA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Prepare for Safe Work practices</w:t>
            </w:r>
          </w:p>
        </w:tc>
        <w:tc>
          <w:tcPr>
            <w:tcW w:w="1189" w:type="pct"/>
          </w:tcPr>
          <w:p w14:paraId="3029F306" w14:textId="77777777" w:rsidR="00385D21" w:rsidRPr="00F83266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B2.</w:t>
            </w:r>
          </w:p>
          <w:p w14:paraId="2D2085A3" w14:textId="0D9B96BF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 xml:space="preserve">Perform Safe handling of tools and equipment  </w:t>
            </w:r>
          </w:p>
        </w:tc>
        <w:tc>
          <w:tcPr>
            <w:tcW w:w="1165" w:type="pct"/>
          </w:tcPr>
          <w:p w14:paraId="1115AD8A" w14:textId="77777777" w:rsidR="00385D21" w:rsidRPr="00F83266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B3.</w:t>
            </w:r>
          </w:p>
          <w:p w14:paraId="53B37EA7" w14:textId="69F212A0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Maintain Fire Extinguisher</w:t>
            </w:r>
          </w:p>
        </w:tc>
        <w:tc>
          <w:tcPr>
            <w:tcW w:w="1319" w:type="pct"/>
          </w:tcPr>
          <w:p w14:paraId="44CE2C6D" w14:textId="77777777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B4</w:t>
            </w:r>
            <w:r w:rsidRPr="00F83266">
              <w:rPr>
                <w:rFonts w:ascii="Arial" w:hAnsi="Arial" w:cs="Arial"/>
                <w:szCs w:val="22"/>
              </w:rPr>
              <w:t>.</w:t>
            </w:r>
          </w:p>
          <w:p w14:paraId="280EAE9A" w14:textId="5A61959C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Perform Basic First Aid</w:t>
            </w:r>
          </w:p>
        </w:tc>
      </w:tr>
      <w:tr w:rsidR="00385D21" w:rsidRPr="00F83266" w14:paraId="70C189A9" w14:textId="77777777" w:rsidTr="646EFD88">
        <w:trPr>
          <w:trHeight w:val="714"/>
        </w:trPr>
        <w:tc>
          <w:tcPr>
            <w:tcW w:w="1326" w:type="pct"/>
          </w:tcPr>
          <w:p w14:paraId="03C9AAAC" w14:textId="77777777" w:rsidR="00385D21" w:rsidRPr="00F83266" w:rsidRDefault="00385D21" w:rsidP="00DA7EE0">
            <w:pPr>
              <w:rPr>
                <w:rFonts w:ascii="Arial" w:hAnsi="Arial" w:cs="Arial"/>
                <w:b/>
              </w:rPr>
            </w:pPr>
            <w:r w:rsidRPr="00F83266">
              <w:rPr>
                <w:rFonts w:ascii="Arial" w:hAnsi="Arial" w:cs="Arial"/>
                <w:b/>
              </w:rPr>
              <w:t>B5.</w:t>
            </w:r>
          </w:p>
          <w:p w14:paraId="6424FE38" w14:textId="5FD1DFD9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 xml:space="preserve">Respond to Emergencies  </w:t>
            </w:r>
          </w:p>
        </w:tc>
        <w:tc>
          <w:tcPr>
            <w:tcW w:w="1189" w:type="pct"/>
          </w:tcPr>
          <w:p w14:paraId="47D53491" w14:textId="77777777" w:rsidR="00385D21" w:rsidRPr="00F83266" w:rsidRDefault="00385D21" w:rsidP="00DA7EE0">
            <w:pPr>
              <w:pStyle w:val="Listoftraits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F83266">
              <w:rPr>
                <w:rFonts w:ascii="Arial" w:hAnsi="Arial" w:cs="Arial"/>
                <w:b/>
                <w:color w:val="000000" w:themeColor="text1"/>
                <w:szCs w:val="22"/>
              </w:rPr>
              <w:t>B6.</w:t>
            </w:r>
          </w:p>
          <w:p w14:paraId="31F9770F" w14:textId="77777777" w:rsidR="00385D21" w:rsidRPr="00F83266" w:rsidRDefault="00385D21" w:rsidP="00DA7E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270"/>
              <w:rPr>
                <w:rFonts w:ascii="Arial" w:hAnsi="Arial" w:cs="Arial"/>
                <w:color w:val="000000" w:themeColor="text1"/>
              </w:rPr>
            </w:pPr>
            <w:r w:rsidRPr="00F83266">
              <w:rPr>
                <w:rFonts w:ascii="Arial" w:hAnsi="Arial" w:cs="Arial"/>
                <w:color w:val="000000" w:themeColor="text1"/>
              </w:rPr>
              <w:t>Conduct Safety Assessments</w:t>
            </w:r>
          </w:p>
          <w:p w14:paraId="7A399663" w14:textId="1185748E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165" w:type="pct"/>
          </w:tcPr>
          <w:p w14:paraId="5D238DA9" w14:textId="77777777" w:rsidR="00385D21" w:rsidRPr="00F83266" w:rsidRDefault="00385D21" w:rsidP="00DA7EE0">
            <w:pPr>
              <w:rPr>
                <w:rFonts w:ascii="Arial" w:hAnsi="Arial" w:cs="Arial"/>
                <w:b/>
                <w:color w:val="000000" w:themeColor="text1"/>
              </w:rPr>
            </w:pPr>
            <w:r w:rsidRPr="00F83266">
              <w:rPr>
                <w:rFonts w:ascii="Arial" w:hAnsi="Arial" w:cs="Arial"/>
                <w:b/>
                <w:color w:val="000000" w:themeColor="text1"/>
              </w:rPr>
              <w:t>B7.</w:t>
            </w:r>
          </w:p>
          <w:p w14:paraId="0E4B5153" w14:textId="38737D23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color w:val="000000" w:themeColor="text1"/>
                <w:szCs w:val="22"/>
              </w:rPr>
              <w:t>Implement Lockout/Tagout (LOTO) Procedures</w:t>
            </w:r>
          </w:p>
        </w:tc>
        <w:tc>
          <w:tcPr>
            <w:tcW w:w="1319" w:type="pct"/>
          </w:tcPr>
          <w:p w14:paraId="7A7B8C47" w14:textId="419486A6" w:rsidR="00385D21" w:rsidRPr="00F83266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FE50CF" w:rsidRPr="00F83266" w14:paraId="61DF2E2A" w14:textId="77777777" w:rsidTr="646EFD88">
        <w:trPr>
          <w:trHeight w:val="395"/>
        </w:trPr>
        <w:tc>
          <w:tcPr>
            <w:tcW w:w="5000" w:type="pct"/>
            <w:gridSpan w:val="4"/>
          </w:tcPr>
          <w:p w14:paraId="2B832996" w14:textId="13E556F5" w:rsidR="00FE50CF" w:rsidRPr="00F83266" w:rsidRDefault="00FE50C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Assist in Computer, Electrical and Digital System Operations</w:t>
            </w:r>
          </w:p>
        </w:tc>
      </w:tr>
      <w:tr w:rsidR="00FE50CF" w:rsidRPr="00F83266" w14:paraId="2DF9A818" w14:textId="77777777" w:rsidTr="646EFD88">
        <w:trPr>
          <w:trHeight w:val="881"/>
        </w:trPr>
        <w:tc>
          <w:tcPr>
            <w:tcW w:w="1326" w:type="pct"/>
          </w:tcPr>
          <w:p w14:paraId="7E1C5784" w14:textId="77777777" w:rsidR="008000E1" w:rsidRPr="00F83266" w:rsidRDefault="008000E1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7198F5DA" w14:textId="107DBFE0" w:rsidR="00FE50CF" w:rsidRPr="00F83266" w:rsidRDefault="00FE50CF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 xml:space="preserve">Install computer hardware and operating systems </w:t>
            </w:r>
          </w:p>
        </w:tc>
        <w:tc>
          <w:tcPr>
            <w:tcW w:w="1189" w:type="pct"/>
          </w:tcPr>
          <w:p w14:paraId="4336BBEF" w14:textId="77777777" w:rsidR="00FE50CF" w:rsidRPr="00F83266" w:rsidRDefault="00FE50CF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141C9C5E" w14:textId="2A819C42" w:rsidR="00FE50CF" w:rsidRPr="00F83266" w:rsidRDefault="00FE50C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Operate Office Application tools.</w:t>
            </w:r>
          </w:p>
        </w:tc>
        <w:tc>
          <w:tcPr>
            <w:tcW w:w="1165" w:type="pct"/>
          </w:tcPr>
          <w:p w14:paraId="650723BC" w14:textId="77777777" w:rsidR="00FE50CF" w:rsidRPr="00F83266" w:rsidRDefault="00FE50CF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28A7727B" w14:textId="7E17BD00" w:rsidR="00FE50CF" w:rsidRPr="00F83266" w:rsidRDefault="00FE50C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Construct basic databases for maintenance logs or inventory tracking.</w:t>
            </w:r>
          </w:p>
        </w:tc>
        <w:tc>
          <w:tcPr>
            <w:tcW w:w="1319" w:type="pct"/>
          </w:tcPr>
          <w:p w14:paraId="069B4F20" w14:textId="77777777" w:rsidR="00CE498E" w:rsidRPr="00F83266" w:rsidRDefault="00CE498E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3ADF923B" w14:textId="0DD384D3" w:rsidR="00FE50CF" w:rsidRPr="00F83266" w:rsidRDefault="00FE50CF" w:rsidP="00CE498E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Operate Measurement Tools for Mechanical Components</w:t>
            </w:r>
          </w:p>
        </w:tc>
      </w:tr>
      <w:tr w:rsidR="008F559C" w:rsidRPr="00F83266" w14:paraId="74D31896" w14:textId="77777777" w:rsidTr="646EFD88">
        <w:trPr>
          <w:trHeight w:val="1376"/>
        </w:trPr>
        <w:tc>
          <w:tcPr>
            <w:tcW w:w="1326" w:type="pct"/>
          </w:tcPr>
          <w:p w14:paraId="757F93B8" w14:textId="77777777" w:rsidR="00A947A8" w:rsidRPr="00F83266" w:rsidRDefault="00A947A8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05439D1E" w14:textId="2DB274B3" w:rsidR="008F559C" w:rsidRPr="00F83266" w:rsidRDefault="00A947A8" w:rsidP="008000E1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Operate measuring instruments to test fundamental electrical laws</w:t>
            </w:r>
            <w:r w:rsidR="00E318B1" w:rsidRPr="00F83266">
              <w:rPr>
                <w:rFonts w:ascii="Arial" w:hAnsi="Arial" w:cs="Arial"/>
                <w:bCs/>
                <w:szCs w:val="22"/>
              </w:rPr>
              <w:t>.</w:t>
            </w:r>
          </w:p>
        </w:tc>
        <w:tc>
          <w:tcPr>
            <w:tcW w:w="1189" w:type="pct"/>
          </w:tcPr>
          <w:p w14:paraId="0DEF3EF9" w14:textId="77777777" w:rsidR="008F559C" w:rsidRPr="00F83266" w:rsidRDefault="008F559C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3F53E600" w14:textId="39AEF868" w:rsidR="008F559C" w:rsidRPr="00F83266" w:rsidRDefault="003B1DE4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  <w:lang w:val="en-GB"/>
              </w:rPr>
              <w:t>Identify components and construct basic electronics circuits</w:t>
            </w: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.</w:t>
            </w:r>
          </w:p>
        </w:tc>
        <w:tc>
          <w:tcPr>
            <w:tcW w:w="1165" w:type="pct"/>
          </w:tcPr>
          <w:p w14:paraId="39A8DBB4" w14:textId="77777777" w:rsidR="00AE52F3" w:rsidRPr="00F83266" w:rsidRDefault="00AE52F3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1BAFC9CA" w14:textId="73786910" w:rsidR="008F559C" w:rsidRPr="00F83266" w:rsidRDefault="00D86247" w:rsidP="00DA7EE0">
            <w:pPr>
              <w:ind w:right="280"/>
              <w:rPr>
                <w:rFonts w:ascii="Arial" w:hAnsi="Arial" w:cs="Arial"/>
              </w:rPr>
            </w:pPr>
            <w:r w:rsidRPr="00F83266">
              <w:rPr>
                <w:rFonts w:ascii="Arial" w:hAnsi="Arial" w:cs="Arial"/>
                <w:bCs/>
              </w:rPr>
              <w:t>Verify logic gates and construct combinational circuits.</w:t>
            </w:r>
          </w:p>
        </w:tc>
        <w:tc>
          <w:tcPr>
            <w:tcW w:w="1319" w:type="pct"/>
          </w:tcPr>
          <w:p w14:paraId="41DCF864" w14:textId="77777777" w:rsidR="008F559C" w:rsidRPr="00F83266" w:rsidRDefault="008F559C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5531DC09" w14:textId="59660ADE" w:rsidR="008F559C" w:rsidRPr="00F83266" w:rsidRDefault="00D86247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Assemble and operate motor circuits.</w:t>
            </w:r>
          </w:p>
        </w:tc>
      </w:tr>
      <w:tr w:rsidR="007F52E3" w:rsidRPr="00F83266" w14:paraId="5008CC4D" w14:textId="77777777" w:rsidTr="646EFD88">
        <w:trPr>
          <w:trHeight w:val="647"/>
        </w:trPr>
        <w:tc>
          <w:tcPr>
            <w:tcW w:w="1326" w:type="pct"/>
          </w:tcPr>
          <w:p w14:paraId="0A1A8BB7" w14:textId="77777777" w:rsidR="00AE52F3" w:rsidRPr="00F83266" w:rsidRDefault="00AE52F3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6B0DD4C2" w14:textId="50B2E7F2" w:rsidR="007F52E3" w:rsidRPr="00F83266" w:rsidRDefault="00D86247" w:rsidP="008000E1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Assemble basic mechanical systems.</w:t>
            </w:r>
          </w:p>
        </w:tc>
        <w:tc>
          <w:tcPr>
            <w:tcW w:w="1189" w:type="pct"/>
          </w:tcPr>
          <w:p w14:paraId="0CA80F1D" w14:textId="77777777" w:rsidR="007F52E3" w:rsidRPr="00F83266" w:rsidRDefault="007F52E3" w:rsidP="00DA7EE0">
            <w:pPr>
              <w:pStyle w:val="Listoftraits"/>
              <w:ind w:left="720"/>
              <w:rPr>
                <w:rFonts w:ascii="Arial" w:hAnsi="Arial" w:cs="Arial"/>
                <w:szCs w:val="22"/>
              </w:rPr>
            </w:pPr>
          </w:p>
        </w:tc>
        <w:tc>
          <w:tcPr>
            <w:tcW w:w="1165" w:type="pct"/>
          </w:tcPr>
          <w:p w14:paraId="26589019" w14:textId="77777777" w:rsidR="007F52E3" w:rsidRPr="00F83266" w:rsidRDefault="007F52E3" w:rsidP="00DA7EE0">
            <w:pPr>
              <w:pStyle w:val="Listoftraits"/>
              <w:ind w:left="720"/>
              <w:rPr>
                <w:rFonts w:ascii="Arial" w:hAnsi="Arial" w:cs="Arial"/>
                <w:szCs w:val="22"/>
              </w:rPr>
            </w:pPr>
          </w:p>
        </w:tc>
        <w:tc>
          <w:tcPr>
            <w:tcW w:w="1319" w:type="pct"/>
          </w:tcPr>
          <w:p w14:paraId="2E9CCA47" w14:textId="77777777" w:rsidR="007F52E3" w:rsidRPr="00F83266" w:rsidRDefault="007F52E3" w:rsidP="00DA7EE0">
            <w:pPr>
              <w:pStyle w:val="Listoftraits"/>
              <w:ind w:left="720"/>
              <w:rPr>
                <w:rFonts w:ascii="Arial" w:hAnsi="Arial" w:cs="Arial"/>
                <w:szCs w:val="22"/>
              </w:rPr>
            </w:pPr>
          </w:p>
        </w:tc>
      </w:tr>
      <w:tr w:rsidR="008F559C" w:rsidRPr="00F83266" w14:paraId="3585A972" w14:textId="77777777" w:rsidTr="646EFD88">
        <w:trPr>
          <w:trHeight w:val="336"/>
        </w:trPr>
        <w:tc>
          <w:tcPr>
            <w:tcW w:w="5000" w:type="pct"/>
            <w:gridSpan w:val="4"/>
          </w:tcPr>
          <w:p w14:paraId="61633218" w14:textId="77777777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Install and configure robotic systems </w:t>
            </w:r>
          </w:p>
        </w:tc>
      </w:tr>
      <w:tr w:rsidR="008F559C" w:rsidRPr="00F83266" w14:paraId="39631045" w14:textId="77777777" w:rsidTr="646EFD88">
        <w:trPr>
          <w:trHeight w:val="962"/>
        </w:trPr>
        <w:tc>
          <w:tcPr>
            <w:tcW w:w="1326" w:type="pct"/>
          </w:tcPr>
          <w:p w14:paraId="63C25560" w14:textId="77777777" w:rsidR="008F559C" w:rsidRPr="00F83266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31523159" w14:textId="59A6C0BB" w:rsidR="00D86247" w:rsidRPr="00F83266" w:rsidRDefault="00AE52F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Interpret technical drawings and schematics</w:t>
            </w:r>
            <w:r w:rsidRPr="00F83266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1189" w:type="pct"/>
          </w:tcPr>
          <w:p w14:paraId="393BE545" w14:textId="77777777" w:rsidR="008F559C" w:rsidRPr="00F83266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49D75BE9" w14:textId="3B3D7B71" w:rsidR="008F559C" w:rsidRPr="00F83266" w:rsidRDefault="00E318B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Connect</w:t>
            </w:r>
            <w:r w:rsidR="00106B52" w:rsidRPr="00F83266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Pr="00F83266">
              <w:rPr>
                <w:rFonts w:ascii="Arial" w:hAnsi="Arial" w:cs="Arial"/>
                <w:szCs w:val="22"/>
                <w:lang w:val="en-GB"/>
              </w:rPr>
              <w:t xml:space="preserve">different mechanical </w:t>
            </w:r>
            <w:r w:rsidR="00153446" w:rsidRPr="00F83266">
              <w:rPr>
                <w:rFonts w:ascii="Arial" w:hAnsi="Arial" w:cs="Arial"/>
                <w:szCs w:val="22"/>
                <w:lang w:val="en-GB"/>
              </w:rPr>
              <w:t>parts</w:t>
            </w:r>
          </w:p>
        </w:tc>
        <w:tc>
          <w:tcPr>
            <w:tcW w:w="1165" w:type="pct"/>
          </w:tcPr>
          <w:p w14:paraId="65EDDD4C" w14:textId="77777777" w:rsidR="008F559C" w:rsidRPr="00F83266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714F9CC6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Connect electrical and communication systems</w:t>
            </w:r>
          </w:p>
        </w:tc>
        <w:tc>
          <w:tcPr>
            <w:tcW w:w="1319" w:type="pct"/>
          </w:tcPr>
          <w:p w14:paraId="163E54EA" w14:textId="77777777" w:rsidR="008F559C" w:rsidRPr="00F83266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704C4795" w14:textId="51259CAA" w:rsidR="008F559C" w:rsidRPr="00F83266" w:rsidRDefault="00CE498E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</w:t>
            </w:r>
            <w:r w:rsidR="00153446" w:rsidRPr="00F83266">
              <w:rPr>
                <w:rFonts w:ascii="Arial" w:hAnsi="Arial" w:cs="Arial"/>
                <w:szCs w:val="22"/>
                <w:lang w:val="en-GB"/>
              </w:rPr>
              <w:t>onfigure robot OS</w:t>
            </w:r>
          </w:p>
        </w:tc>
      </w:tr>
      <w:tr w:rsidR="00D86247" w:rsidRPr="00F83266" w14:paraId="52ABED70" w14:textId="77777777" w:rsidTr="646EFD88">
        <w:trPr>
          <w:trHeight w:val="714"/>
        </w:trPr>
        <w:tc>
          <w:tcPr>
            <w:tcW w:w="1326" w:type="pct"/>
          </w:tcPr>
          <w:p w14:paraId="2438C358" w14:textId="77777777" w:rsidR="003A7593" w:rsidRPr="00F83266" w:rsidRDefault="003A7593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07997443" w14:textId="54F05D51" w:rsidR="00D86247" w:rsidRPr="00F83266" w:rsidRDefault="00D86247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Prepare the system for commissioning and testing</w:t>
            </w:r>
          </w:p>
        </w:tc>
        <w:tc>
          <w:tcPr>
            <w:tcW w:w="1189" w:type="pct"/>
          </w:tcPr>
          <w:p w14:paraId="08EF071B" w14:textId="77777777" w:rsidR="003A7593" w:rsidRPr="00F83266" w:rsidRDefault="003A7593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D6. </w:t>
            </w:r>
          </w:p>
          <w:p w14:paraId="250DD05C" w14:textId="4906C965" w:rsidR="00D86247" w:rsidRPr="00F83266" w:rsidRDefault="003A7593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Connect 3rd party sensors</w:t>
            </w:r>
          </w:p>
        </w:tc>
        <w:tc>
          <w:tcPr>
            <w:tcW w:w="1165" w:type="pct"/>
          </w:tcPr>
          <w:p w14:paraId="6E6414FB" w14:textId="77777777" w:rsidR="003A7593" w:rsidRPr="00F83266" w:rsidRDefault="003A7593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>D7.</w:t>
            </w:r>
          </w:p>
          <w:p w14:paraId="1DFF1EBC" w14:textId="6D3C9AAD" w:rsidR="00D86247" w:rsidRPr="00F83266" w:rsidRDefault="003A759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 xml:space="preserve">Perform remote monitoring </w:t>
            </w:r>
          </w:p>
        </w:tc>
        <w:tc>
          <w:tcPr>
            <w:tcW w:w="1319" w:type="pct"/>
          </w:tcPr>
          <w:p w14:paraId="5F4AC672" w14:textId="512D98C0" w:rsidR="00D86247" w:rsidRPr="00F83266" w:rsidRDefault="00D86247" w:rsidP="008C0D14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F83266" w14:paraId="5CAC5937" w14:textId="77777777" w:rsidTr="646EFD88">
        <w:trPr>
          <w:trHeight w:val="381"/>
        </w:trPr>
        <w:tc>
          <w:tcPr>
            <w:tcW w:w="5000" w:type="pct"/>
            <w:gridSpan w:val="4"/>
          </w:tcPr>
          <w:p w14:paraId="4C8D1D5D" w14:textId="77777777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Maintain robotic equipment </w:t>
            </w:r>
          </w:p>
        </w:tc>
      </w:tr>
      <w:tr w:rsidR="008F559C" w:rsidRPr="00F83266" w14:paraId="32831306" w14:textId="77777777" w:rsidTr="646EFD88">
        <w:trPr>
          <w:trHeight w:val="1200"/>
        </w:trPr>
        <w:tc>
          <w:tcPr>
            <w:tcW w:w="1326" w:type="pct"/>
            <w:vAlign w:val="center"/>
          </w:tcPr>
          <w:p w14:paraId="5AE78A6A" w14:textId="77777777" w:rsidR="008F559C" w:rsidRPr="00F83266" w:rsidRDefault="008F559C" w:rsidP="00DA7EE0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7FB5F2E0" w14:textId="77777777" w:rsidR="008F559C" w:rsidRPr="00F83266" w:rsidRDefault="00AE1F5F" w:rsidP="646EFD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83266">
              <w:rPr>
                <w:rFonts w:ascii="Arial" w:hAnsi="Arial" w:cs="Arial"/>
                <w:sz w:val="22"/>
                <w:szCs w:val="22"/>
                <w:shd w:val="clear" w:color="auto" w:fill="FFFFFF"/>
                <w:lang w:val="en-GB"/>
              </w:rPr>
              <w:t>Perform preventive maintenance as per schedules</w:t>
            </w:r>
          </w:p>
        </w:tc>
        <w:tc>
          <w:tcPr>
            <w:tcW w:w="1189" w:type="pct"/>
            <w:vAlign w:val="center"/>
          </w:tcPr>
          <w:p w14:paraId="02336A93" w14:textId="77777777" w:rsidR="008F559C" w:rsidRPr="00F83266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098C2BCC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Check mechanical components and joints</w:t>
            </w:r>
          </w:p>
        </w:tc>
        <w:tc>
          <w:tcPr>
            <w:tcW w:w="1165" w:type="pct"/>
            <w:vAlign w:val="center"/>
          </w:tcPr>
          <w:p w14:paraId="6178F2E6" w14:textId="77777777" w:rsidR="008F559C" w:rsidRPr="00F83266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780B3E74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Examine electrical circuits and connections</w:t>
            </w:r>
          </w:p>
        </w:tc>
        <w:tc>
          <w:tcPr>
            <w:tcW w:w="1319" w:type="pct"/>
            <w:vAlign w:val="center"/>
          </w:tcPr>
          <w:p w14:paraId="6267E20C" w14:textId="77777777" w:rsidR="008F559C" w:rsidRPr="00F83266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4657D494" w14:textId="5548D5AF" w:rsidR="008F559C" w:rsidRPr="00F83266" w:rsidRDefault="003B1DE4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Test electrical and mechanical components</w:t>
            </w:r>
          </w:p>
        </w:tc>
      </w:tr>
      <w:tr w:rsidR="008F559C" w:rsidRPr="00F83266" w14:paraId="389A69C0" w14:textId="77777777" w:rsidTr="646EFD88">
        <w:trPr>
          <w:trHeight w:val="917"/>
        </w:trPr>
        <w:tc>
          <w:tcPr>
            <w:tcW w:w="1326" w:type="pct"/>
            <w:vAlign w:val="center"/>
          </w:tcPr>
          <w:p w14:paraId="697D9E2D" w14:textId="77777777" w:rsidR="008F559C" w:rsidRPr="00F83266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132A0BC0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Calibrate sensors and feedback devices</w:t>
            </w:r>
          </w:p>
        </w:tc>
        <w:tc>
          <w:tcPr>
            <w:tcW w:w="1189" w:type="pct"/>
            <w:vAlign w:val="center"/>
          </w:tcPr>
          <w:p w14:paraId="4F1191B3" w14:textId="77777777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165" w:type="pct"/>
            <w:vAlign w:val="center"/>
          </w:tcPr>
          <w:p w14:paraId="700F6EC5" w14:textId="77777777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319" w:type="pct"/>
            <w:vAlign w:val="center"/>
          </w:tcPr>
          <w:p w14:paraId="1B19673E" w14:textId="77777777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F83266" w14:paraId="6C5620C7" w14:textId="77777777" w:rsidTr="646EFD88">
        <w:trPr>
          <w:trHeight w:val="309"/>
        </w:trPr>
        <w:tc>
          <w:tcPr>
            <w:tcW w:w="5000" w:type="pct"/>
            <w:gridSpan w:val="4"/>
            <w:vAlign w:val="center"/>
          </w:tcPr>
          <w:p w14:paraId="16D7B562" w14:textId="11EF44F5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Assist in diagnosis and troubleshooting of </w:t>
            </w:r>
            <w:r w:rsidR="00D12F9E" w:rsidRPr="00F83266">
              <w:rPr>
                <w:rFonts w:ascii="Arial" w:hAnsi="Arial" w:cs="Arial"/>
                <w:b/>
                <w:bCs/>
                <w:szCs w:val="22"/>
              </w:rPr>
              <w:t xml:space="preserve">robotic </w:t>
            </w:r>
            <w:r w:rsidRPr="00F83266">
              <w:rPr>
                <w:rFonts w:ascii="Arial" w:hAnsi="Arial" w:cs="Arial"/>
                <w:b/>
                <w:bCs/>
                <w:szCs w:val="22"/>
              </w:rPr>
              <w:t>system problems</w:t>
            </w:r>
          </w:p>
        </w:tc>
      </w:tr>
      <w:tr w:rsidR="008F559C" w:rsidRPr="00F83266" w14:paraId="35CE075F" w14:textId="77777777" w:rsidTr="646EFD88">
        <w:trPr>
          <w:trHeight w:val="714"/>
        </w:trPr>
        <w:tc>
          <w:tcPr>
            <w:tcW w:w="1326" w:type="pct"/>
          </w:tcPr>
          <w:p w14:paraId="3F346AA1" w14:textId="77777777" w:rsidR="008F559C" w:rsidRPr="00F83266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58EB7189" w14:textId="7E12C399" w:rsidR="008F559C" w:rsidRPr="00F83266" w:rsidRDefault="003A7593" w:rsidP="6E4E38D1">
            <w:pPr>
              <w:pStyle w:val="Listoftraits"/>
              <w:rPr>
                <w:rFonts w:ascii="Arial" w:hAnsi="Arial" w:cs="Arial"/>
              </w:rPr>
            </w:pPr>
            <w:r w:rsidRPr="00F83266">
              <w:rPr>
                <w:rFonts w:ascii="Arial" w:hAnsi="Arial" w:cs="Arial"/>
                <w:lang w:val="en-GB"/>
              </w:rPr>
              <w:t>Detect abnormal conditions</w:t>
            </w:r>
          </w:p>
        </w:tc>
        <w:tc>
          <w:tcPr>
            <w:tcW w:w="1189" w:type="pct"/>
          </w:tcPr>
          <w:p w14:paraId="5B6F86CF" w14:textId="77777777" w:rsidR="008F559C" w:rsidRPr="00F83266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60939E92" w14:textId="7C0105BB" w:rsidR="008F559C" w:rsidRPr="00F83266" w:rsidRDefault="003A7593" w:rsidP="6E4E38D1">
            <w:pPr>
              <w:pStyle w:val="Listoftraits"/>
              <w:rPr>
                <w:rFonts w:ascii="Arial" w:hAnsi="Arial" w:cs="Arial"/>
              </w:rPr>
            </w:pPr>
            <w:r w:rsidRPr="00F83266">
              <w:rPr>
                <w:rFonts w:ascii="Arial" w:hAnsi="Arial" w:cs="Arial"/>
                <w:lang w:val="en-GB"/>
              </w:rPr>
              <w:t>Perform fault diagnostic</w:t>
            </w:r>
          </w:p>
        </w:tc>
        <w:tc>
          <w:tcPr>
            <w:tcW w:w="1165" w:type="pct"/>
          </w:tcPr>
          <w:p w14:paraId="1A372C0C" w14:textId="77777777" w:rsidR="008F559C" w:rsidRPr="00F83266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51A17624" w14:textId="79E5B022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 xml:space="preserve">Perform isolation </w:t>
            </w:r>
          </w:p>
        </w:tc>
        <w:tc>
          <w:tcPr>
            <w:tcW w:w="1319" w:type="pct"/>
          </w:tcPr>
          <w:p w14:paraId="3A3E1C3E" w14:textId="77777777" w:rsidR="008F559C" w:rsidRPr="00F83266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7BCE5634" w14:textId="63A3B978" w:rsidR="008F559C" w:rsidRPr="00F83266" w:rsidRDefault="003A759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Perform Fault Correction</w:t>
            </w:r>
          </w:p>
        </w:tc>
      </w:tr>
      <w:tr w:rsidR="008F559C" w:rsidRPr="00F83266" w14:paraId="1EF0280A" w14:textId="77777777" w:rsidTr="646EFD88">
        <w:trPr>
          <w:trHeight w:val="890"/>
        </w:trPr>
        <w:tc>
          <w:tcPr>
            <w:tcW w:w="1326" w:type="pct"/>
          </w:tcPr>
          <w:p w14:paraId="3BFD925E" w14:textId="77777777" w:rsidR="008F559C" w:rsidRPr="00F83266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09E4E53C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Reset software errors</w:t>
            </w:r>
          </w:p>
        </w:tc>
        <w:tc>
          <w:tcPr>
            <w:tcW w:w="1189" w:type="pct"/>
          </w:tcPr>
          <w:p w14:paraId="52BC07D8" w14:textId="77777777" w:rsidR="008F559C" w:rsidRPr="00F83266" w:rsidRDefault="00193CCC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 xml:space="preserve">F6. </w:t>
            </w:r>
          </w:p>
          <w:p w14:paraId="2D3AF468" w14:textId="30690D6C" w:rsidR="00193CCC" w:rsidRPr="00F83266" w:rsidRDefault="00193CCC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Verify System Functionality</w:t>
            </w:r>
          </w:p>
        </w:tc>
        <w:tc>
          <w:tcPr>
            <w:tcW w:w="1165" w:type="pct"/>
          </w:tcPr>
          <w:p w14:paraId="6CF4007A" w14:textId="77777777" w:rsidR="00E65EC5" w:rsidRPr="00F83266" w:rsidRDefault="00E65EC5" w:rsidP="00E65EC5">
            <w:pPr>
              <w:pStyle w:val="Listoftraits"/>
              <w:rPr>
                <w:rFonts w:ascii="Arial" w:hAnsi="Arial" w:cs="Arial"/>
                <w:b/>
                <w:bCs/>
              </w:rPr>
            </w:pPr>
            <w:r w:rsidRPr="00F83266">
              <w:rPr>
                <w:rFonts w:ascii="Arial" w:hAnsi="Arial" w:cs="Arial"/>
                <w:b/>
                <w:bCs/>
              </w:rPr>
              <w:t xml:space="preserve">F7. </w:t>
            </w:r>
          </w:p>
          <w:p w14:paraId="49BF09CE" w14:textId="67C33171" w:rsidR="008F559C" w:rsidRPr="00F83266" w:rsidRDefault="00E65EC5" w:rsidP="00E65EC5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lastRenderedPageBreak/>
              <w:t>Restore robotic system to operational readiness</w:t>
            </w:r>
          </w:p>
        </w:tc>
        <w:tc>
          <w:tcPr>
            <w:tcW w:w="1319" w:type="pct"/>
          </w:tcPr>
          <w:p w14:paraId="40E7FD60" w14:textId="77777777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F83266" w14:paraId="7D4A172A" w14:textId="77777777" w:rsidTr="646EFD88">
        <w:trPr>
          <w:trHeight w:val="390"/>
        </w:trPr>
        <w:tc>
          <w:tcPr>
            <w:tcW w:w="5000" w:type="pct"/>
            <w:gridSpan w:val="4"/>
          </w:tcPr>
          <w:p w14:paraId="7E3CCB24" w14:textId="77777777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</w:rPr>
              <w:t>Apply Programming and Logic Control Concepts to Industrial Robotics Tasks</w:t>
            </w:r>
          </w:p>
        </w:tc>
      </w:tr>
      <w:tr w:rsidR="008F559C" w:rsidRPr="00F83266" w14:paraId="6F7F9217" w14:textId="77777777" w:rsidTr="646EFD88">
        <w:trPr>
          <w:trHeight w:val="714"/>
        </w:trPr>
        <w:tc>
          <w:tcPr>
            <w:tcW w:w="1326" w:type="pct"/>
          </w:tcPr>
          <w:p w14:paraId="1E67A676" w14:textId="77777777" w:rsidR="008F559C" w:rsidRPr="00F83266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0969CE9E" w14:textId="184AB8AD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 xml:space="preserve">Configure </w:t>
            </w:r>
            <w:r w:rsidR="009F47BD" w:rsidRPr="00F83266">
              <w:rPr>
                <w:rFonts w:ascii="Arial" w:hAnsi="Arial" w:cs="Arial"/>
                <w:szCs w:val="22"/>
                <w:lang w:val="en-GB"/>
              </w:rPr>
              <w:t>C++ IDE</w:t>
            </w:r>
          </w:p>
        </w:tc>
        <w:tc>
          <w:tcPr>
            <w:tcW w:w="1189" w:type="pct"/>
          </w:tcPr>
          <w:p w14:paraId="3B283D65" w14:textId="77777777" w:rsidR="008F559C" w:rsidRPr="00F83266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43F8FF3D" w14:textId="64B14609" w:rsidR="008F559C" w:rsidRPr="00F83266" w:rsidRDefault="003A7593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Execute Basic C++ Programs</w:t>
            </w:r>
          </w:p>
        </w:tc>
        <w:tc>
          <w:tcPr>
            <w:tcW w:w="1165" w:type="pct"/>
          </w:tcPr>
          <w:p w14:paraId="42648F9E" w14:textId="77777777" w:rsidR="008F559C" w:rsidRPr="00F83266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26E66CAD" w14:textId="3E273644" w:rsidR="008F559C" w:rsidRPr="00F83266" w:rsidRDefault="003A759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Implement Robotic Functions in C++</w:t>
            </w:r>
          </w:p>
        </w:tc>
        <w:tc>
          <w:tcPr>
            <w:tcW w:w="1319" w:type="pct"/>
          </w:tcPr>
          <w:p w14:paraId="70E3FF3D" w14:textId="77777777" w:rsidR="008F559C" w:rsidRPr="00F83266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75C3B18E" w14:textId="47EE7E15" w:rsidR="008F559C" w:rsidRPr="00F83266" w:rsidRDefault="003A759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Operate PLC Ladder Logic Simulation</w:t>
            </w:r>
          </w:p>
        </w:tc>
      </w:tr>
      <w:tr w:rsidR="008F559C" w:rsidRPr="00F83266" w14:paraId="529869CE" w14:textId="77777777" w:rsidTr="646EFD88">
        <w:trPr>
          <w:trHeight w:val="714"/>
        </w:trPr>
        <w:tc>
          <w:tcPr>
            <w:tcW w:w="1326" w:type="pct"/>
          </w:tcPr>
          <w:p w14:paraId="38334B01" w14:textId="77777777" w:rsidR="009F47BD" w:rsidRPr="00F83266" w:rsidRDefault="009F47BD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G5.</w:t>
            </w:r>
          </w:p>
          <w:p w14:paraId="04AB7D5C" w14:textId="76BDACD9" w:rsidR="008F559C" w:rsidRPr="00F83266" w:rsidRDefault="003A759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Convert Logic from C++ to PLC</w:t>
            </w:r>
          </w:p>
        </w:tc>
        <w:tc>
          <w:tcPr>
            <w:tcW w:w="1189" w:type="pct"/>
          </w:tcPr>
          <w:p w14:paraId="33AA2459" w14:textId="7813C712" w:rsidR="008F559C" w:rsidRPr="00F83266" w:rsidRDefault="009613F9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F83266">
              <w:rPr>
                <w:rFonts w:ascii="Arial" w:hAnsi="Arial" w:cs="Arial"/>
                <w:b/>
                <w:bCs/>
                <w:szCs w:val="22"/>
                <w:lang w:val="en-GB"/>
              </w:rPr>
              <w:t>G6.</w:t>
            </w:r>
          </w:p>
          <w:p w14:paraId="6D8E7E6B" w14:textId="2141484C" w:rsidR="009613F9" w:rsidRPr="00F83266" w:rsidRDefault="009613F9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Integrate C++ with PLC Project</w:t>
            </w:r>
          </w:p>
        </w:tc>
        <w:tc>
          <w:tcPr>
            <w:tcW w:w="1165" w:type="pct"/>
          </w:tcPr>
          <w:p w14:paraId="0E94CAF5" w14:textId="77777777" w:rsidR="008F559C" w:rsidRPr="00F83266" w:rsidRDefault="008F559C" w:rsidP="00DA7EE0">
            <w:pPr>
              <w:pStyle w:val="Listoftraits"/>
              <w:ind w:left="720"/>
              <w:rPr>
                <w:rFonts w:ascii="Arial" w:hAnsi="Arial" w:cs="Arial"/>
                <w:szCs w:val="22"/>
              </w:rPr>
            </w:pPr>
          </w:p>
        </w:tc>
        <w:tc>
          <w:tcPr>
            <w:tcW w:w="1319" w:type="pct"/>
          </w:tcPr>
          <w:p w14:paraId="7D3AC4AF" w14:textId="77777777" w:rsidR="008F559C" w:rsidRPr="00F83266" w:rsidRDefault="008F559C" w:rsidP="00DA7EE0">
            <w:pPr>
              <w:pStyle w:val="Listoftraits"/>
              <w:ind w:left="720"/>
              <w:rPr>
                <w:rFonts w:ascii="Arial" w:hAnsi="Arial" w:cs="Arial"/>
                <w:szCs w:val="22"/>
              </w:rPr>
            </w:pPr>
          </w:p>
        </w:tc>
      </w:tr>
      <w:tr w:rsidR="008F559C" w:rsidRPr="00F83266" w14:paraId="2E797CA8" w14:textId="77777777" w:rsidTr="646EFD88">
        <w:trPr>
          <w:trHeight w:val="462"/>
        </w:trPr>
        <w:tc>
          <w:tcPr>
            <w:tcW w:w="5000" w:type="pct"/>
            <w:gridSpan w:val="4"/>
            <w:vAlign w:val="center"/>
          </w:tcPr>
          <w:p w14:paraId="3C1FE3F8" w14:textId="77777777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  <w:lang w:val="en-AU"/>
              </w:rPr>
            </w:pPr>
            <w:r w:rsidRPr="00F83266">
              <w:rPr>
                <w:rFonts w:ascii="Arial" w:hAnsi="Arial" w:cs="Arial"/>
                <w:b/>
                <w:szCs w:val="22"/>
                <w:lang w:val="en-AU"/>
              </w:rPr>
              <w:t>Implement robotic operations</w:t>
            </w:r>
          </w:p>
        </w:tc>
      </w:tr>
      <w:tr w:rsidR="008F559C" w:rsidRPr="00F83266" w14:paraId="78F3510C" w14:textId="77777777" w:rsidTr="646EFD88">
        <w:trPr>
          <w:trHeight w:val="917"/>
        </w:trPr>
        <w:tc>
          <w:tcPr>
            <w:tcW w:w="1326" w:type="pct"/>
          </w:tcPr>
          <w:p w14:paraId="05B01187" w14:textId="77777777" w:rsidR="008F559C" w:rsidRPr="00F83266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E9D0903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Set parameters for robotic operations</w:t>
            </w:r>
          </w:p>
        </w:tc>
        <w:tc>
          <w:tcPr>
            <w:tcW w:w="1189" w:type="pct"/>
          </w:tcPr>
          <w:p w14:paraId="796F8EEE" w14:textId="77777777" w:rsidR="008F559C" w:rsidRPr="00F83266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7CB2E4E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Adjust pre-set parameters</w:t>
            </w:r>
          </w:p>
        </w:tc>
        <w:tc>
          <w:tcPr>
            <w:tcW w:w="1165" w:type="pct"/>
          </w:tcPr>
          <w:p w14:paraId="58BC4B43" w14:textId="77777777" w:rsidR="008F559C" w:rsidRPr="00F83266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AA03CE1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Log modified parameters</w:t>
            </w:r>
          </w:p>
        </w:tc>
        <w:tc>
          <w:tcPr>
            <w:tcW w:w="1319" w:type="pct"/>
          </w:tcPr>
          <w:p w14:paraId="004C6107" w14:textId="77777777" w:rsidR="008F559C" w:rsidRPr="00F83266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0D33027E" w14:textId="77777777" w:rsidR="008F559C" w:rsidRPr="00F83266" w:rsidRDefault="00AE1F5F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  <w:lang w:val="en-GB"/>
              </w:rPr>
              <w:t>Test modified parameters</w:t>
            </w:r>
          </w:p>
        </w:tc>
      </w:tr>
      <w:tr w:rsidR="008F559C" w:rsidRPr="00F83266" w14:paraId="52226207" w14:textId="77777777" w:rsidTr="646EFD88">
        <w:trPr>
          <w:trHeight w:val="210"/>
        </w:trPr>
        <w:tc>
          <w:tcPr>
            <w:tcW w:w="5000" w:type="pct"/>
            <w:gridSpan w:val="4"/>
            <w:vAlign w:val="center"/>
          </w:tcPr>
          <w:p w14:paraId="72877863" w14:textId="77777777" w:rsidR="008F559C" w:rsidRPr="00F83266" w:rsidRDefault="00AE1F5F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  <w:lang w:val="en-AU"/>
              </w:rPr>
            </w:pPr>
            <w:r w:rsidRPr="00F83266">
              <w:rPr>
                <w:rFonts w:ascii="Arial" w:hAnsi="Arial" w:cs="Arial"/>
                <w:b/>
                <w:szCs w:val="22"/>
                <w:lang w:val="en-AU"/>
              </w:rPr>
              <w:t>Perform Documentation and reports</w:t>
            </w:r>
          </w:p>
        </w:tc>
      </w:tr>
      <w:tr w:rsidR="008F559C" w:rsidRPr="00F83266" w14:paraId="5258924A" w14:textId="77777777" w:rsidTr="646EFD88">
        <w:trPr>
          <w:trHeight w:val="714"/>
        </w:trPr>
        <w:tc>
          <w:tcPr>
            <w:tcW w:w="1326" w:type="pct"/>
            <w:tcBorders>
              <w:bottom w:val="single" w:sz="4" w:space="0" w:color="000000" w:themeColor="text1"/>
            </w:tcBorders>
          </w:tcPr>
          <w:p w14:paraId="7C58FC62" w14:textId="19C67C2D" w:rsidR="008000E1" w:rsidRPr="00F83266" w:rsidRDefault="008000E1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 xml:space="preserve">I1. </w:t>
            </w:r>
          </w:p>
          <w:p w14:paraId="0C178E52" w14:textId="7CD72CD1" w:rsidR="008F559C" w:rsidRPr="00F83266" w:rsidRDefault="001004B2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Maintain Service Logs</w:t>
            </w:r>
          </w:p>
          <w:p w14:paraId="7EBBA937" w14:textId="4080FDCF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189" w:type="pct"/>
            <w:tcBorders>
              <w:bottom w:val="single" w:sz="4" w:space="0" w:color="000000" w:themeColor="text1"/>
            </w:tcBorders>
          </w:tcPr>
          <w:p w14:paraId="6E967CFF" w14:textId="1E463AC0" w:rsidR="008000E1" w:rsidRPr="00F83266" w:rsidRDefault="008000E1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I2</w:t>
            </w:r>
            <w:r w:rsidRPr="00F83266">
              <w:rPr>
                <w:rFonts w:ascii="Arial" w:hAnsi="Arial" w:cs="Arial"/>
                <w:szCs w:val="22"/>
              </w:rPr>
              <w:t xml:space="preserve">. </w:t>
            </w:r>
          </w:p>
          <w:p w14:paraId="0057A37D" w14:textId="206F73A5" w:rsidR="008F559C" w:rsidRPr="00F83266" w:rsidRDefault="001004B2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Manage fault</w:t>
            </w:r>
          </w:p>
          <w:p w14:paraId="3D27934E" w14:textId="2F95D454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165" w:type="pct"/>
            <w:tcBorders>
              <w:bottom w:val="single" w:sz="4" w:space="0" w:color="000000" w:themeColor="text1"/>
            </w:tcBorders>
          </w:tcPr>
          <w:p w14:paraId="074891D3" w14:textId="070E15CC" w:rsidR="008000E1" w:rsidRPr="00F83266" w:rsidRDefault="008000E1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 xml:space="preserve">I3. </w:t>
            </w:r>
          </w:p>
          <w:p w14:paraId="324AE736" w14:textId="12A2100C" w:rsidR="008F559C" w:rsidRPr="00F83266" w:rsidRDefault="001004B2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Request component</w:t>
            </w:r>
          </w:p>
          <w:p w14:paraId="7E94DC9A" w14:textId="21FF6419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319" w:type="pct"/>
            <w:tcBorders>
              <w:bottom w:val="single" w:sz="4" w:space="0" w:color="000000" w:themeColor="text1"/>
            </w:tcBorders>
          </w:tcPr>
          <w:p w14:paraId="060EF65E" w14:textId="4266D594" w:rsidR="008000E1" w:rsidRPr="00F83266" w:rsidRDefault="008000E1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 xml:space="preserve">I4. </w:t>
            </w:r>
          </w:p>
          <w:p w14:paraId="2FE005EB" w14:textId="75B6D658" w:rsidR="008F559C" w:rsidRPr="00F83266" w:rsidRDefault="001004B2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F83266">
              <w:rPr>
                <w:rFonts w:ascii="Arial" w:hAnsi="Arial" w:cs="Arial"/>
                <w:szCs w:val="22"/>
              </w:rPr>
              <w:t>Develop routine reports</w:t>
            </w:r>
          </w:p>
          <w:p w14:paraId="404FD985" w14:textId="5DAFD4CB" w:rsidR="008F559C" w:rsidRPr="00F83266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432134" w:rsidRPr="00F83266" w14:paraId="05D391FF" w14:textId="77777777" w:rsidTr="646EFD88">
        <w:trPr>
          <w:trHeight w:val="386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noWrap/>
          </w:tcPr>
          <w:p w14:paraId="1AB7520E" w14:textId="0C57088F" w:rsidR="00432134" w:rsidRPr="00F83266" w:rsidRDefault="00432134" w:rsidP="00432134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Identify battery specification</w:t>
            </w:r>
          </w:p>
        </w:tc>
      </w:tr>
      <w:tr w:rsidR="00237FB8" w:rsidRPr="00F83266" w14:paraId="474854D1" w14:textId="77777777" w:rsidTr="646EFD88">
        <w:trPr>
          <w:trHeight w:val="386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73890" w14:textId="77777777" w:rsidR="00237FB8" w:rsidRPr="00F83266" w:rsidRDefault="00237FB8" w:rsidP="00237FB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J1.</w:t>
            </w:r>
          </w:p>
          <w:p w14:paraId="6B411BBE" w14:textId="3D3340A9" w:rsidR="00237FB8" w:rsidRPr="00F83266" w:rsidRDefault="00237FB8" w:rsidP="00237FB8">
            <w:pPr>
              <w:spacing w:line="276" w:lineRule="auto"/>
              <w:ind w:right="270"/>
              <w:rPr>
                <w:rFonts w:ascii="Arial" w:hAnsi="Arial" w:cs="Arial"/>
                <w:b/>
                <w:bCs/>
                <w:color w:val="FFFFFF"/>
              </w:rPr>
            </w:pPr>
            <w:r w:rsidRPr="00F83266">
              <w:rPr>
                <w:rFonts w:ascii="Arial" w:hAnsi="Arial" w:cs="Arial"/>
                <w:bCs/>
              </w:rPr>
              <w:t>Interpret Primary and Secondary Batteries</w:t>
            </w:r>
          </w:p>
        </w:tc>
        <w:tc>
          <w:tcPr>
            <w:tcW w:w="1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A327F" w14:textId="340DE00E" w:rsidR="00237FB8" w:rsidRPr="00F83266" w:rsidRDefault="00237FB8" w:rsidP="00237FB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J2.</w:t>
            </w:r>
          </w:p>
          <w:p w14:paraId="3BD22CF4" w14:textId="49A6F510" w:rsidR="00237FB8" w:rsidRPr="00F83266" w:rsidRDefault="00237FB8" w:rsidP="00237FB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Connect Batteries in Series and Parallel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CC26D" w14:textId="77777777" w:rsidR="00237FB8" w:rsidRPr="00F83266" w:rsidRDefault="00237FB8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J3.</w:t>
            </w:r>
          </w:p>
          <w:p w14:paraId="091359E5" w14:textId="1F216542" w:rsidR="00237FB8" w:rsidRPr="00F83266" w:rsidRDefault="00FA23EE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Configure Power According to Actuator</w:t>
            </w:r>
          </w:p>
        </w:tc>
        <w:tc>
          <w:tcPr>
            <w:tcW w:w="1319" w:type="pct"/>
            <w:tcBorders>
              <w:left w:val="single" w:sz="4" w:space="0" w:color="auto"/>
              <w:bottom w:val="single" w:sz="4" w:space="0" w:color="auto"/>
            </w:tcBorders>
            <w:noWrap/>
          </w:tcPr>
          <w:p w14:paraId="0BE01870" w14:textId="77777777" w:rsidR="00237FB8" w:rsidRPr="00F83266" w:rsidRDefault="00FA23EE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/>
                <w:szCs w:val="22"/>
              </w:rPr>
              <w:t>J4.</w:t>
            </w:r>
          </w:p>
          <w:p w14:paraId="466C6415" w14:textId="665BD551" w:rsidR="00FA23EE" w:rsidRPr="00F83266" w:rsidRDefault="00FA23EE" w:rsidP="008000E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F83266">
              <w:rPr>
                <w:rFonts w:ascii="Arial" w:hAnsi="Arial" w:cs="Arial"/>
                <w:bCs/>
                <w:szCs w:val="22"/>
              </w:rPr>
              <w:t>Test the Batteries Backup According to Load</w:t>
            </w:r>
          </w:p>
        </w:tc>
      </w:tr>
    </w:tbl>
    <w:p w14:paraId="366E1FFB" w14:textId="177AA1CA" w:rsidR="008F559C" w:rsidRPr="00F83266" w:rsidRDefault="008F559C" w:rsidP="00DA7EE0">
      <w:pPr>
        <w:spacing w:line="240" w:lineRule="auto"/>
        <w:rPr>
          <w:rFonts w:ascii="Arial" w:eastAsia="Times New Roman" w:hAnsi="Arial" w:cs="Arial"/>
          <w:b/>
          <w:color w:val="000000"/>
        </w:rPr>
      </w:pPr>
    </w:p>
    <w:sectPr w:rsidR="008F559C" w:rsidRPr="00F83266">
      <w:footerReference w:type="default" r:id="rId9"/>
      <w:pgSz w:w="11906" w:h="16838"/>
      <w:pgMar w:top="720" w:right="720" w:bottom="720" w:left="72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7F8D1" w14:textId="77777777" w:rsidR="00F10EC8" w:rsidRDefault="00F10EC8">
      <w:pPr>
        <w:spacing w:after="0" w:line="240" w:lineRule="auto"/>
      </w:pPr>
      <w:r>
        <w:separator/>
      </w:r>
    </w:p>
  </w:endnote>
  <w:endnote w:type="continuationSeparator" w:id="0">
    <w:p w14:paraId="7EC74983" w14:textId="77777777" w:rsidR="00F10EC8" w:rsidRDefault="00F10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F3BE" w14:textId="77777777" w:rsidR="00AE1F5F" w:rsidRDefault="00AE1F5F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 Chart for Robotics Assistant Technician L-3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05C5A" w14:textId="77777777" w:rsidR="00F10EC8" w:rsidRDefault="00F10EC8">
      <w:pPr>
        <w:spacing w:after="0" w:line="240" w:lineRule="auto"/>
      </w:pPr>
      <w:r>
        <w:separator/>
      </w:r>
    </w:p>
  </w:footnote>
  <w:footnote w:type="continuationSeparator" w:id="0">
    <w:p w14:paraId="0B46A3CC" w14:textId="77777777" w:rsidR="00F10EC8" w:rsidRDefault="00F10E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4F3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6965660"/>
    <w:multiLevelType w:val="multilevel"/>
    <w:tmpl w:val="EFCAD5FC"/>
    <w:lvl w:ilvl="0">
      <w:start w:val="1"/>
      <w:numFmt w:val="bullet"/>
      <w:lvlText w:val="·"/>
      <w:lvlJc w:val="left"/>
      <w:pPr>
        <w:ind w:left="144" w:hanging="13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1055A4"/>
    <w:multiLevelType w:val="multilevel"/>
    <w:tmpl w:val="846E0894"/>
    <w:lvl w:ilvl="0">
      <w:start w:val="1"/>
      <w:numFmt w:val="decimal"/>
      <w:lvlText w:val="H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727A4"/>
    <w:multiLevelType w:val="multilevel"/>
    <w:tmpl w:val="D61C723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25F7C"/>
    <w:multiLevelType w:val="multilevel"/>
    <w:tmpl w:val="D06EB42A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2994"/>
    <w:multiLevelType w:val="multilevel"/>
    <w:tmpl w:val="76843A74"/>
    <w:lvl w:ilvl="0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826ED"/>
    <w:multiLevelType w:val="multilevel"/>
    <w:tmpl w:val="294CD482"/>
    <w:lvl w:ilvl="0">
      <w:start w:val="1"/>
      <w:numFmt w:val="decimal"/>
      <w:lvlText w:val="E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72F0"/>
    <w:multiLevelType w:val="multilevel"/>
    <w:tmpl w:val="870A18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D23C97"/>
    <w:multiLevelType w:val="multilevel"/>
    <w:tmpl w:val="476444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B669C"/>
    <w:multiLevelType w:val="multilevel"/>
    <w:tmpl w:val="5B86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C111D"/>
    <w:multiLevelType w:val="multilevel"/>
    <w:tmpl w:val="77CC3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82669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28E3254"/>
    <w:multiLevelType w:val="multilevel"/>
    <w:tmpl w:val="FC6C5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EE03DC"/>
    <w:multiLevelType w:val="multilevel"/>
    <w:tmpl w:val="7A48A2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12784"/>
    <w:multiLevelType w:val="multilevel"/>
    <w:tmpl w:val="7B6097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12238C"/>
    <w:multiLevelType w:val="multilevel"/>
    <w:tmpl w:val="C9F430A2"/>
    <w:lvl w:ilvl="0">
      <w:start w:val="1"/>
      <w:numFmt w:val="decimal"/>
      <w:lvlText w:val="A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533313"/>
    <w:multiLevelType w:val="multilevel"/>
    <w:tmpl w:val="3244CC3A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F00FC"/>
    <w:multiLevelType w:val="multilevel"/>
    <w:tmpl w:val="CD7451A6"/>
    <w:lvl w:ilvl="0">
      <w:start w:val="1"/>
      <w:numFmt w:val="decimal"/>
      <w:lvlText w:val="B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C099F"/>
    <w:multiLevelType w:val="multilevel"/>
    <w:tmpl w:val="ADD2CAB8"/>
    <w:lvl w:ilvl="0">
      <w:start w:val="1"/>
      <w:numFmt w:val="decimal"/>
      <w:lvlText w:val="J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94EF8"/>
    <w:multiLevelType w:val="multilevel"/>
    <w:tmpl w:val="8F262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292398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66656D48"/>
    <w:multiLevelType w:val="multilevel"/>
    <w:tmpl w:val="85045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E2471D"/>
    <w:multiLevelType w:val="multilevel"/>
    <w:tmpl w:val="BCE8B80E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B2699"/>
    <w:multiLevelType w:val="multilevel"/>
    <w:tmpl w:val="1108BB5A"/>
    <w:lvl w:ilvl="0">
      <w:start w:val="1"/>
      <w:numFmt w:val="decimal"/>
      <w:lvlText w:val="F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D7503"/>
    <w:multiLevelType w:val="multilevel"/>
    <w:tmpl w:val="A19A1FA0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F3D66"/>
    <w:multiLevelType w:val="multilevel"/>
    <w:tmpl w:val="6DC21A16"/>
    <w:lvl w:ilvl="0">
      <w:start w:val="1"/>
      <w:numFmt w:val="decimal"/>
      <w:lvlText w:val="G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A3D3A"/>
    <w:multiLevelType w:val="multilevel"/>
    <w:tmpl w:val="58E25B86"/>
    <w:lvl w:ilvl="0">
      <w:start w:val="1"/>
      <w:numFmt w:val="decimal"/>
      <w:lvlText w:val="I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81D7A"/>
    <w:multiLevelType w:val="multilevel"/>
    <w:tmpl w:val="1ACC86CC"/>
    <w:lvl w:ilvl="0">
      <w:start w:val="1"/>
      <w:numFmt w:val="decimal"/>
      <w:lvlText w:val="D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F1BD3"/>
    <w:multiLevelType w:val="multilevel"/>
    <w:tmpl w:val="6676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571832"/>
    <w:multiLevelType w:val="multilevel"/>
    <w:tmpl w:val="D9646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1576731">
    <w:abstractNumId w:val="25"/>
  </w:num>
  <w:num w:numId="2" w16cid:durableId="179590646">
    <w:abstractNumId w:val="21"/>
  </w:num>
  <w:num w:numId="3" w16cid:durableId="862668792">
    <w:abstractNumId w:val="3"/>
  </w:num>
  <w:num w:numId="4" w16cid:durableId="1168865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5795176">
    <w:abstractNumId w:val="13"/>
  </w:num>
  <w:num w:numId="6" w16cid:durableId="1812556527">
    <w:abstractNumId w:val="8"/>
  </w:num>
  <w:num w:numId="7" w16cid:durableId="483207487">
    <w:abstractNumId w:val="9"/>
  </w:num>
  <w:num w:numId="8" w16cid:durableId="143133287">
    <w:abstractNumId w:val="29"/>
  </w:num>
  <w:num w:numId="9" w16cid:durableId="877399751">
    <w:abstractNumId w:val="12"/>
  </w:num>
  <w:num w:numId="10" w16cid:durableId="1679306006">
    <w:abstractNumId w:val="20"/>
    <w:lvlOverride w:ilvl="0">
      <w:lvl w:ilvl="0">
        <w:numFmt w:val="decimal"/>
        <w:lvlText w:val="%1."/>
        <w:lvlJc w:val="left"/>
      </w:lvl>
    </w:lvlOverride>
  </w:num>
  <w:num w:numId="11" w16cid:durableId="290868167">
    <w:abstractNumId w:val="10"/>
    <w:lvlOverride w:ilvl="0">
      <w:lvl w:ilvl="0">
        <w:numFmt w:val="decimal"/>
        <w:lvlText w:val="%1."/>
        <w:lvlJc w:val="left"/>
      </w:lvl>
    </w:lvlOverride>
  </w:num>
  <w:num w:numId="12" w16cid:durableId="691955851">
    <w:abstractNumId w:val="22"/>
    <w:lvlOverride w:ilvl="0">
      <w:lvl w:ilvl="0">
        <w:numFmt w:val="decimal"/>
        <w:lvlText w:val="%1."/>
        <w:lvlJc w:val="left"/>
      </w:lvl>
    </w:lvlOverride>
  </w:num>
  <w:num w:numId="13" w16cid:durableId="45688749">
    <w:abstractNumId w:val="30"/>
    <w:lvlOverride w:ilvl="0">
      <w:lvl w:ilvl="0">
        <w:numFmt w:val="decimal"/>
        <w:lvlText w:val="%1."/>
        <w:lvlJc w:val="left"/>
      </w:lvl>
    </w:lvlOverride>
  </w:num>
  <w:num w:numId="14" w16cid:durableId="1340700252">
    <w:abstractNumId w:val="30"/>
    <w:lvlOverride w:ilvl="0">
      <w:lvl w:ilvl="0">
        <w:numFmt w:val="decimal"/>
        <w:lvlText w:val="%1."/>
        <w:lvlJc w:val="left"/>
      </w:lvl>
    </w:lvlOverride>
  </w:num>
  <w:num w:numId="15" w16cid:durableId="892547024">
    <w:abstractNumId w:val="14"/>
    <w:lvlOverride w:ilvl="0">
      <w:lvl w:ilvl="0">
        <w:numFmt w:val="decimal"/>
        <w:lvlText w:val="%1."/>
        <w:lvlJc w:val="left"/>
      </w:lvl>
    </w:lvlOverride>
  </w:num>
  <w:num w:numId="16" w16cid:durableId="992491584">
    <w:abstractNumId w:val="7"/>
    <w:lvlOverride w:ilvl="0">
      <w:lvl w:ilvl="0">
        <w:numFmt w:val="decimal"/>
        <w:lvlText w:val="%1."/>
        <w:lvlJc w:val="left"/>
      </w:lvl>
    </w:lvlOverride>
  </w:num>
  <w:num w:numId="17" w16cid:durableId="709917382">
    <w:abstractNumId w:val="15"/>
  </w:num>
  <w:num w:numId="18" w16cid:durableId="1934585320">
    <w:abstractNumId w:val="18"/>
  </w:num>
  <w:num w:numId="19" w16cid:durableId="1058624559">
    <w:abstractNumId w:val="17"/>
  </w:num>
  <w:num w:numId="20" w16cid:durableId="1952660066">
    <w:abstractNumId w:val="23"/>
  </w:num>
  <w:num w:numId="21" w16cid:durableId="1878470630">
    <w:abstractNumId w:val="28"/>
  </w:num>
  <w:num w:numId="22" w16cid:durableId="1034310811">
    <w:abstractNumId w:val="6"/>
  </w:num>
  <w:num w:numId="23" w16cid:durableId="1683974282">
    <w:abstractNumId w:val="24"/>
  </w:num>
  <w:num w:numId="24" w16cid:durableId="520247720">
    <w:abstractNumId w:val="26"/>
  </w:num>
  <w:num w:numId="25" w16cid:durableId="245380067">
    <w:abstractNumId w:val="2"/>
  </w:num>
  <w:num w:numId="26" w16cid:durableId="1629311054">
    <w:abstractNumId w:val="27"/>
  </w:num>
  <w:num w:numId="27" w16cid:durableId="377168537">
    <w:abstractNumId w:val="19"/>
  </w:num>
  <w:num w:numId="28" w16cid:durableId="1621451993">
    <w:abstractNumId w:val="1"/>
  </w:num>
  <w:num w:numId="29" w16cid:durableId="1251504259">
    <w:abstractNumId w:val="4"/>
  </w:num>
  <w:num w:numId="30" w16cid:durableId="1112895047">
    <w:abstractNumId w:val="0"/>
  </w:num>
  <w:num w:numId="31" w16cid:durableId="1131174058">
    <w:abstractNumId w:val="11"/>
  </w:num>
  <w:num w:numId="32" w16cid:durableId="1097557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9C"/>
    <w:rsid w:val="000707CF"/>
    <w:rsid w:val="001004B2"/>
    <w:rsid w:val="00106B52"/>
    <w:rsid w:val="00115F0D"/>
    <w:rsid w:val="00153446"/>
    <w:rsid w:val="00177ED9"/>
    <w:rsid w:val="00193CCC"/>
    <w:rsid w:val="001E1E64"/>
    <w:rsid w:val="00237FB8"/>
    <w:rsid w:val="0034788F"/>
    <w:rsid w:val="00377A5D"/>
    <w:rsid w:val="00385D21"/>
    <w:rsid w:val="003874A8"/>
    <w:rsid w:val="003901F4"/>
    <w:rsid w:val="003A7593"/>
    <w:rsid w:val="003B1DE4"/>
    <w:rsid w:val="003F0182"/>
    <w:rsid w:val="00431807"/>
    <w:rsid w:val="00432134"/>
    <w:rsid w:val="004335E2"/>
    <w:rsid w:val="00492DCD"/>
    <w:rsid w:val="005418BF"/>
    <w:rsid w:val="005A2627"/>
    <w:rsid w:val="005B6B46"/>
    <w:rsid w:val="006B3857"/>
    <w:rsid w:val="006F777D"/>
    <w:rsid w:val="007763BE"/>
    <w:rsid w:val="007F52E3"/>
    <w:rsid w:val="008000E1"/>
    <w:rsid w:val="00860079"/>
    <w:rsid w:val="008711CA"/>
    <w:rsid w:val="008925F7"/>
    <w:rsid w:val="00894E69"/>
    <w:rsid w:val="008A5C73"/>
    <w:rsid w:val="008C0D14"/>
    <w:rsid w:val="008D720A"/>
    <w:rsid w:val="008F2128"/>
    <w:rsid w:val="008F559C"/>
    <w:rsid w:val="00942424"/>
    <w:rsid w:val="009613F9"/>
    <w:rsid w:val="009662FF"/>
    <w:rsid w:val="00992B54"/>
    <w:rsid w:val="00993AEC"/>
    <w:rsid w:val="009E11F7"/>
    <w:rsid w:val="009E60CE"/>
    <w:rsid w:val="009F47BD"/>
    <w:rsid w:val="00A11A07"/>
    <w:rsid w:val="00A6375D"/>
    <w:rsid w:val="00A7308F"/>
    <w:rsid w:val="00A86EC2"/>
    <w:rsid w:val="00A92BBF"/>
    <w:rsid w:val="00A947A8"/>
    <w:rsid w:val="00AE1CA9"/>
    <w:rsid w:val="00AE1F5F"/>
    <w:rsid w:val="00AE52F3"/>
    <w:rsid w:val="00B52A41"/>
    <w:rsid w:val="00C73D5B"/>
    <w:rsid w:val="00CD6185"/>
    <w:rsid w:val="00CE498E"/>
    <w:rsid w:val="00D12F9E"/>
    <w:rsid w:val="00D55961"/>
    <w:rsid w:val="00D86247"/>
    <w:rsid w:val="00DA7EE0"/>
    <w:rsid w:val="00DE2A45"/>
    <w:rsid w:val="00DE6608"/>
    <w:rsid w:val="00E3119C"/>
    <w:rsid w:val="00E318B1"/>
    <w:rsid w:val="00E40E30"/>
    <w:rsid w:val="00E65EC5"/>
    <w:rsid w:val="00E8755A"/>
    <w:rsid w:val="00E96D12"/>
    <w:rsid w:val="00F10EC8"/>
    <w:rsid w:val="00F17836"/>
    <w:rsid w:val="00F45487"/>
    <w:rsid w:val="00F83266"/>
    <w:rsid w:val="00F9437D"/>
    <w:rsid w:val="00FA23EE"/>
    <w:rsid w:val="00FE50CF"/>
    <w:rsid w:val="032049B4"/>
    <w:rsid w:val="04BFD98F"/>
    <w:rsid w:val="05B540D2"/>
    <w:rsid w:val="064AE124"/>
    <w:rsid w:val="073A41A7"/>
    <w:rsid w:val="08B55DE7"/>
    <w:rsid w:val="09F1EA1B"/>
    <w:rsid w:val="0A37DD02"/>
    <w:rsid w:val="0CE351DB"/>
    <w:rsid w:val="0D5542EB"/>
    <w:rsid w:val="0E4F01EE"/>
    <w:rsid w:val="0ED302EF"/>
    <w:rsid w:val="0EE3A39F"/>
    <w:rsid w:val="10B0C48F"/>
    <w:rsid w:val="142B7BA2"/>
    <w:rsid w:val="146C90CE"/>
    <w:rsid w:val="14A6242C"/>
    <w:rsid w:val="1508270E"/>
    <w:rsid w:val="167CB06E"/>
    <w:rsid w:val="16D49C03"/>
    <w:rsid w:val="185A9298"/>
    <w:rsid w:val="188F0049"/>
    <w:rsid w:val="1B4CEE21"/>
    <w:rsid w:val="1E47FA71"/>
    <w:rsid w:val="200BF281"/>
    <w:rsid w:val="252AAED0"/>
    <w:rsid w:val="31D890FD"/>
    <w:rsid w:val="330E32EA"/>
    <w:rsid w:val="334636C3"/>
    <w:rsid w:val="34179951"/>
    <w:rsid w:val="35CEACF0"/>
    <w:rsid w:val="36242C68"/>
    <w:rsid w:val="367D38C1"/>
    <w:rsid w:val="36841554"/>
    <w:rsid w:val="36A31F77"/>
    <w:rsid w:val="375609A3"/>
    <w:rsid w:val="388115B8"/>
    <w:rsid w:val="3A424D4F"/>
    <w:rsid w:val="3A5CB0F0"/>
    <w:rsid w:val="3CAA1CDE"/>
    <w:rsid w:val="3EDACF1B"/>
    <w:rsid w:val="3F73816D"/>
    <w:rsid w:val="42802BDA"/>
    <w:rsid w:val="49E3FD43"/>
    <w:rsid w:val="4CCD8653"/>
    <w:rsid w:val="50C4E5DA"/>
    <w:rsid w:val="54205A4D"/>
    <w:rsid w:val="5489F540"/>
    <w:rsid w:val="57439F23"/>
    <w:rsid w:val="59C2E47B"/>
    <w:rsid w:val="5AE11479"/>
    <w:rsid w:val="5AED49F0"/>
    <w:rsid w:val="5B885343"/>
    <w:rsid w:val="5C41877C"/>
    <w:rsid w:val="5FE0BE78"/>
    <w:rsid w:val="646EFD88"/>
    <w:rsid w:val="655C9AAF"/>
    <w:rsid w:val="6649F7DF"/>
    <w:rsid w:val="67BDE1FE"/>
    <w:rsid w:val="6941AF87"/>
    <w:rsid w:val="6C946519"/>
    <w:rsid w:val="6CBDF156"/>
    <w:rsid w:val="6D427254"/>
    <w:rsid w:val="6D788F6A"/>
    <w:rsid w:val="6DF17C59"/>
    <w:rsid w:val="6E4E38D1"/>
    <w:rsid w:val="76DC95D4"/>
    <w:rsid w:val="7983BC1F"/>
    <w:rsid w:val="79DEFF9D"/>
    <w:rsid w:val="7B5FD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5EDA1"/>
  <w15:docId w15:val="{A061EC6A-1C45-496D-AB6E-8422D7B9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spacing w:before="120" w:after="120"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customStyle="1" w:styleId="Listoftraits">
    <w:name w:val="List of traits"/>
    <w:basedOn w:val="WorkerTraits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customStyle="1" w:styleId="OccupationalProfilePanel">
    <w:name w:val="Occupational Profile Panel"/>
    <w:basedOn w:val="Normal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Toolsequipment">
    <w:name w:val="Tools/equipment"/>
    <w:basedOn w:val="Careerpaths"/>
    <w:rPr>
      <w:b w:val="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6F25C-BF6B-467C-AB4E-39E93EDE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 Mahmood</cp:lastModifiedBy>
  <cp:revision>34</cp:revision>
  <dcterms:created xsi:type="dcterms:W3CDTF">2025-06-27T06:19:00Z</dcterms:created>
  <dcterms:modified xsi:type="dcterms:W3CDTF">2026-06-28T14:37:00Z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